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1DD8" w:rsidRPr="005C2E9A" w:rsidRDefault="005A2571" w:rsidP="005E1D88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01DD8" w:rsidRPr="005C2E9A">
        <w:rPr>
          <w:rFonts w:ascii="Times New Roman" w:hAnsi="Times New Roman" w:cs="Times New Roman"/>
          <w:b/>
          <w:sz w:val="24"/>
          <w:szCs w:val="24"/>
        </w:rPr>
        <w:t>LEI</w:t>
      </w:r>
      <w:r w:rsidR="00801DD8" w:rsidRPr="005C2E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b/>
          <w:sz w:val="24"/>
          <w:szCs w:val="24"/>
        </w:rPr>
        <w:t>Nº</w:t>
      </w:r>
      <w:r w:rsidR="00093247" w:rsidRPr="005C2E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008/2018,</w:t>
      </w:r>
      <w:r w:rsidR="00E060B8" w:rsidRPr="005C2E9A">
        <w:rPr>
          <w:rFonts w:ascii="Times New Roman" w:eastAsia="Times New Roman" w:hAnsi="Times New Roman" w:cs="Times New Roman"/>
          <w:b/>
          <w:sz w:val="24"/>
          <w:szCs w:val="24"/>
        </w:rPr>
        <w:t xml:space="preserve"> DE</w:t>
      </w:r>
      <w:r w:rsidR="005B5D9B">
        <w:rPr>
          <w:rFonts w:ascii="Times New Roman" w:eastAsia="Times New Roman" w:hAnsi="Times New Roman" w:cs="Times New Roman"/>
          <w:b/>
          <w:sz w:val="24"/>
          <w:szCs w:val="24"/>
        </w:rPr>
        <w:t xml:space="preserve"> 15 DE MAI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O DE 2018</w:t>
      </w:r>
      <w:r w:rsidR="005E1D88" w:rsidRPr="005C2E9A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</w:t>
      </w:r>
    </w:p>
    <w:p w:rsidR="00801DD8" w:rsidRPr="005C2E9A" w:rsidRDefault="00801DD8">
      <w:pPr>
        <w:spacing w:after="0" w:line="200" w:lineRule="atLeast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060B8" w:rsidRPr="005C2E9A" w:rsidRDefault="00E060B8" w:rsidP="006D70F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 w:rsidP="006D70F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4C5">
        <w:rPr>
          <w:rFonts w:ascii="Times New Roman" w:eastAsia="Times New Roman" w:hAnsi="Times New Roman" w:cs="Times New Roman"/>
          <w:b/>
          <w:bCs/>
          <w:sz w:val="24"/>
          <w:szCs w:val="24"/>
        </w:rPr>
        <w:t>Dispõe sobre a Estrutura Organizacional da</w:t>
      </w:r>
      <w:r w:rsidR="00240204" w:rsidRPr="000A1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Administração Direta e Indireta da</w:t>
      </w:r>
      <w:r w:rsidRPr="000A1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Prefeitura Municipal de </w:t>
      </w:r>
      <w:r w:rsidR="006D70F2" w:rsidRPr="000A14C5">
        <w:rPr>
          <w:rFonts w:ascii="Times New Roman" w:eastAsia="Times New Roman" w:hAnsi="Times New Roman" w:cs="Times New Roman"/>
          <w:b/>
          <w:bCs/>
          <w:sz w:val="24"/>
          <w:szCs w:val="24"/>
        </w:rPr>
        <w:t>Marechal Deodoro</w:t>
      </w:r>
      <w:r w:rsidR="00E66D08" w:rsidRPr="000A1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439B4" w:rsidRPr="000A14C5">
        <w:rPr>
          <w:rFonts w:ascii="Times New Roman" w:eastAsia="Times New Roman" w:hAnsi="Times New Roman" w:cs="Times New Roman"/>
          <w:b/>
          <w:bCs/>
          <w:sz w:val="24"/>
          <w:szCs w:val="24"/>
        </w:rPr>
        <w:t>revoga as L</w:t>
      </w:r>
      <w:r w:rsidR="00E66D08" w:rsidRPr="000A14C5">
        <w:rPr>
          <w:rFonts w:ascii="Times New Roman" w:eastAsia="Times New Roman" w:hAnsi="Times New Roman" w:cs="Times New Roman"/>
          <w:b/>
          <w:bCs/>
          <w:sz w:val="24"/>
          <w:szCs w:val="24"/>
        </w:rPr>
        <w:t>eis</w:t>
      </w:r>
      <w:r w:rsidR="00C43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39B4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Municipais nºs. </w:t>
      </w:r>
      <w:r w:rsidR="00AA76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1.119/2014, </w:t>
      </w:r>
      <w:r w:rsidR="003439B4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147A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439B4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173/2017, 1</w:t>
      </w:r>
      <w:r w:rsidR="006147A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439B4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174/2017 e 1</w:t>
      </w:r>
      <w:r w:rsidR="006147A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439B4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175/2017,</w:t>
      </w:r>
      <w:r w:rsidR="00C43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altera artigos da Lei Municipal nº 1.096/2013, </w:t>
      </w:r>
      <w:r w:rsidR="003439B4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adota outras providências.</w:t>
      </w:r>
    </w:p>
    <w:p w:rsidR="006D70F2" w:rsidRPr="005C2E9A" w:rsidRDefault="006D70F2">
      <w:pPr>
        <w:spacing w:after="0" w:line="200" w:lineRule="atLeast"/>
        <w:ind w:lef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0F2" w:rsidRPr="005C2E9A" w:rsidRDefault="006D70F2">
      <w:pPr>
        <w:spacing w:after="0" w:line="200" w:lineRule="atLeast"/>
        <w:ind w:lef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6D70F2" w:rsidP="00E060B8">
      <w:pPr>
        <w:spacing w:after="0" w:line="200" w:lineRule="atLeast"/>
        <w:ind w:lef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0B8" w:rsidRPr="005C2E9A">
        <w:rPr>
          <w:rFonts w:ascii="Times New Roman" w:hAnsi="Times New Roman" w:cs="Times New Roman"/>
          <w:b/>
          <w:sz w:val="24"/>
          <w:szCs w:val="24"/>
        </w:rPr>
        <w:t>PREFEITO</w:t>
      </w:r>
      <w:r w:rsidR="00801DD8" w:rsidRPr="005C2E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b/>
          <w:sz w:val="24"/>
          <w:szCs w:val="24"/>
        </w:rPr>
        <w:t>DO</w:t>
      </w:r>
      <w:r w:rsidR="00801DD8" w:rsidRPr="005C2E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b/>
          <w:sz w:val="24"/>
          <w:szCs w:val="24"/>
        </w:rPr>
        <w:t>MUNICÍPIO</w:t>
      </w:r>
      <w:r w:rsidR="00801DD8" w:rsidRPr="005C2E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b/>
          <w:sz w:val="24"/>
          <w:szCs w:val="24"/>
        </w:rPr>
        <w:t>DE</w:t>
      </w:r>
      <w:r w:rsidR="00801DD8" w:rsidRPr="005C2E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2E9A">
        <w:rPr>
          <w:rFonts w:ascii="Times New Roman" w:eastAsia="Times New Roman" w:hAnsi="Times New Roman" w:cs="Times New Roman"/>
          <w:b/>
          <w:sz w:val="24"/>
          <w:szCs w:val="24"/>
        </w:rPr>
        <w:t>MARECHAL DEODORO</w:t>
      </w:r>
      <w:r w:rsidR="003439B4" w:rsidRPr="005C2E9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01DD8" w:rsidRPr="005C2E9A">
        <w:rPr>
          <w:rFonts w:ascii="Times New Roman" w:hAnsi="Times New Roman" w:cs="Times New Roman"/>
          <w:b/>
          <w:sz w:val="24"/>
          <w:szCs w:val="24"/>
        </w:rPr>
        <w:t>A</w:t>
      </w:r>
      <w:r w:rsidR="003439B4" w:rsidRPr="005C2E9A">
        <w:rPr>
          <w:rFonts w:ascii="Times New Roman" w:hAnsi="Times New Roman" w:cs="Times New Roman"/>
          <w:b/>
          <w:sz w:val="24"/>
          <w:szCs w:val="24"/>
        </w:rPr>
        <w:t>lagoas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5C2E9A">
        <w:rPr>
          <w:rFonts w:ascii="Times New Roman" w:hAnsi="Times New Roman" w:cs="Times New Roman"/>
          <w:sz w:val="24"/>
          <w:szCs w:val="24"/>
        </w:rPr>
        <w:t>no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uso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atribuição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que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lhe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confere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801DD8" w:rsidRPr="005C2E9A">
        <w:rPr>
          <w:rFonts w:ascii="Times New Roman" w:hAnsi="Times New Roman" w:cs="Times New Roman"/>
          <w:sz w:val="24"/>
          <w:szCs w:val="24"/>
        </w:rPr>
        <w:t>rt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2182" w:rsidRPr="005C2E9A">
        <w:rPr>
          <w:rFonts w:ascii="Times New Roman" w:eastAsia="Times New Roman" w:hAnsi="Times New Roman" w:cs="Times New Roman"/>
          <w:sz w:val="24"/>
          <w:szCs w:val="24"/>
        </w:rPr>
        <w:t>45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5C2E9A">
        <w:rPr>
          <w:rFonts w:ascii="Times New Roman" w:hAnsi="Times New Roman" w:cs="Times New Roman"/>
          <w:sz w:val="24"/>
          <w:szCs w:val="24"/>
        </w:rPr>
        <w:t>da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Lei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Orgânica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0B8" w:rsidRPr="005C2E9A">
        <w:rPr>
          <w:rFonts w:ascii="Times New Roman" w:hAnsi="Times New Roman" w:cs="Times New Roman"/>
          <w:sz w:val="24"/>
          <w:szCs w:val="24"/>
        </w:rPr>
        <w:t>Município, faz saber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que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Poder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Legislativo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aprovou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610CE7" w:rsidRPr="005C2E9A">
        <w:rPr>
          <w:rFonts w:ascii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eu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sanciono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seguinte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Lei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DD8" w:rsidRPr="005C2E9A" w:rsidRDefault="00801DD8">
      <w:pPr>
        <w:spacing w:after="0" w:line="200" w:lineRule="atLeast"/>
        <w:ind w:lef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0B8" w:rsidRPr="005C2E9A" w:rsidRDefault="00E060B8">
      <w:pPr>
        <w:spacing w:after="0" w:line="200" w:lineRule="atLeast"/>
        <w:ind w:lef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801DD8">
      <w:pPr>
        <w:pStyle w:val="Corpodetexto"/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eastAsia="Times New Roman"/>
          <w:b/>
          <w:bCs/>
        </w:rPr>
      </w:pPr>
      <w:r w:rsidRPr="005C2E9A">
        <w:rPr>
          <w:rFonts w:eastAsia="Times New Roman"/>
          <w:b/>
          <w:bCs/>
        </w:rPr>
        <w:t>CAPÍTULO I</w:t>
      </w:r>
    </w:p>
    <w:p w:rsidR="00801DD8" w:rsidRPr="005C2E9A" w:rsidRDefault="00801DD8">
      <w:pPr>
        <w:pStyle w:val="Corpodetexto"/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eastAsia="Times New Roman"/>
          <w:b/>
          <w:bCs/>
        </w:rPr>
      </w:pPr>
      <w:r w:rsidRPr="005C2E9A">
        <w:rPr>
          <w:rFonts w:eastAsia="Times New Roman"/>
          <w:b/>
          <w:bCs/>
        </w:rPr>
        <w:t>DA ESTRUTURA ORGANIZACIONAL</w:t>
      </w:r>
    </w:p>
    <w:p w:rsidR="00801DD8" w:rsidRPr="005C2E9A" w:rsidRDefault="00801DD8">
      <w:pPr>
        <w:pStyle w:val="Corpodetexto"/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</w:pPr>
    </w:p>
    <w:p w:rsidR="00565D3B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Lei dispõe sobre a Estrutura Organizacional da Prefeitura Municipal de </w:t>
      </w:r>
      <w:r w:rsidR="006D70F2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Marechal Deodoro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, denomina as Secretarias Municipais que menciona, define as atribuições e competências dos órgãos de assessoramento da administração direta, dos órgãos de políticas públicas e ações sociais, órgãos de infraestrut</w:t>
      </w:r>
      <w:r w:rsidR="00120710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ura,</w:t>
      </w:r>
      <w:r w:rsidR="00565D3B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órgãos de desenvolvimento</w:t>
      </w:r>
      <w:r w:rsidR="00120710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, Autarquias e órgãos autônomos</w:t>
      </w:r>
      <w:r w:rsidR="00565D3B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A ação organizativa do Poder Executivo será norteada pelos seguintes princípios e diretrizes: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legalidade, impessoalidade, moralidade, publicidade e eficiência, nos termos do artigo 37, </w:t>
      </w:r>
      <w:r w:rsidRPr="005C2E9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, incisos e parágrafos, da Constituição Federal de 1988;</w:t>
      </w:r>
    </w:p>
    <w:p w:rsidR="003439B4" w:rsidRPr="005C2E9A" w:rsidRDefault="00343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renovação e</w:t>
      </w:r>
      <w:r w:rsidR="003439B4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modernização da </w:t>
      </w:r>
      <w:r w:rsidR="003439B4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gestão municipal, a fim de promover o aperfeiçoamento permanente da qualidade das práticas de trabalho do Poder Público Municipal, que garanta ao conjunto da sociedade o enfrentamento oportuno de seus problemas e necessidades, o aproveitamento das potencialidades do Município e o acesso equânime a todos os serviços públicos, sempre com a prevalência do interesse público;</w:t>
      </w:r>
    </w:p>
    <w:p w:rsidR="003439B4" w:rsidRPr="005C2E9A" w:rsidRDefault="00343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– humanização da gestão pública, </w:t>
      </w:r>
      <w:r w:rsidR="003439B4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voltada ao 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cidadão de </w:t>
      </w:r>
      <w:r w:rsidR="006D70F2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Marechal Deodoro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 núcleo familiar</w:t>
      </w:r>
      <w:r w:rsidR="003439B4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439B4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destinatários 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das políticas, programas, projetos e serviços promovidos e prestados pelo Poder Público Municipal, de maneira que o respeito e o compromisso com esses e a resolutividade nos serviços públicos tornem-se objetivos primordiais de cada um dos órgãos de assessoramento que compõem a estrutura organizativa da Prefeitura;</w:t>
      </w:r>
    </w:p>
    <w:p w:rsidR="003439B4" w:rsidRPr="005C2E9A" w:rsidRDefault="00343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IV – a transparência na Administração Pública, conduzindo de forma responsável a gestão institucional, garantindo a integridade, a responsabilidade e a ética nas decisões, atos e ações realizadas pelo Poder Público Municipal</w:t>
      </w:r>
      <w:r w:rsidR="005A257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439B4" w:rsidRPr="005C2E9A" w:rsidRDefault="00343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a participação social na gestão, de forma que valorize a articulação direta com as propostas oriundas da sociedade em geral, destacando o envolvimento comunitário no que tange a proposição e avaliação de ações governamentais, bem como ao controle social da gestão pública municipal, através de mecanismos e ações públicas que aproximem o cidadão da Administração Pública;</w:t>
      </w:r>
    </w:p>
    <w:p w:rsidR="00732615" w:rsidRPr="005C2E9A" w:rsidRDefault="0073261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VI – a inclusão social, direcionando o conjunto da gestão pública municipal na promoção de um nível de vida digna através do acesso equânime da população excluída e em situação de risco social aos serviços sociais básicos e na participação democrática nas decisões de Governo;</w:t>
      </w:r>
    </w:p>
    <w:p w:rsidR="00732615" w:rsidRPr="005C2E9A" w:rsidRDefault="0073261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o planejamento articulado e integrado, entre os órgãos de assessoramento, das ações governamentais, orientando a gestão pública municipal no alcance de resultados previamente formulados e definidos nos planos, programas e projetos institucionais;</w:t>
      </w:r>
    </w:p>
    <w:p w:rsidR="00732615" w:rsidRPr="005C2E9A" w:rsidRDefault="0073261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– descentralização na gestão pública, permitindo a distribuição de funções e competências em diferentes níveis hierárquicos da estrutura do Poder Público Municipal, a fim de que cada um dos órgãos de assessoramento do Chefe do Poder Executivo possa realizar sua gestão com celeridade, eficiência e eficácia;</w:t>
      </w:r>
    </w:p>
    <w:p w:rsidR="00732615" w:rsidRPr="005C2E9A" w:rsidRDefault="0073261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IX – desburocratização, a fim de que a Administração Pública Municipal procure de forma permanente a simplificação de procedimentos e formalidades na prestação de seus serviços essenciais, assegurando a qualidade e o pronto atendimento às necessidades e demandas da população;</w:t>
      </w:r>
    </w:p>
    <w:p w:rsidR="00732615" w:rsidRPr="005C2E9A" w:rsidRDefault="0073261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X – controle na gestão pública, que possibilite que cada uma das unidades organizativas municipais seja responsável pelo monitoramento e avaliação da evolução de seus planos, programas e projetos institucionais, a fim de poderem prestar contas à alta direção do Poder Público Municipal e à sociedade em geral;</w:t>
      </w:r>
    </w:p>
    <w:p w:rsidR="00732615" w:rsidRPr="005C2E9A" w:rsidRDefault="0073261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XI – responsabilidade e compromisso legal de cada um dos titulares dos órgãos de assessoramento do Chefe do Poder Executivo Municipal, de forma que os agentes políticos ordenem as despesas das Secretarias, promovendo a administração e gestão responsáveis das contratações administrativas, tudo para buscar a excelência no trato com a coisa pública.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615" w:rsidRPr="005C2E9A" w:rsidRDefault="0073261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DOS ÓRGÃOS QUE COMPÕEM O PODER EXECUTIVO </w:t>
      </w:r>
    </w:p>
    <w:p w:rsidR="0073490B" w:rsidRPr="005C2E9A" w:rsidRDefault="0073490B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ADMINISTRAÇÃO DIRETA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A5E" w:rsidRPr="005C2E9A" w:rsidRDefault="00941A5E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3º</w:t>
      </w:r>
      <w:r w:rsidR="003109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desenvolvimento de suas finalidades, a Prefeitura Municipal de </w:t>
      </w:r>
      <w:r w:rsidR="001F35E3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Marechal Deodoro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constituída </w:t>
      </w:r>
      <w:r w:rsidR="00732615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pelos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órgãos: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Órgãos de Assessoramento e Apoio Direto ao Prefeito: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Gabinete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Prefeito</w:t>
      </w:r>
      <w:r w:rsidR="00E85AB2" w:rsidRPr="005C2E9A">
        <w:rPr>
          <w:rFonts w:ascii="Times New Roman" w:hAnsi="Times New Roman" w:cs="Times New Roman"/>
          <w:sz w:val="24"/>
          <w:szCs w:val="24"/>
          <w:lang w:eastAsia="pt-BR"/>
        </w:rPr>
        <w:t>(a)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Gabinete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Vice</w:t>
      </w:r>
      <w:r w:rsidR="00732615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Prefeito</w:t>
      </w:r>
      <w:r w:rsidR="00E85AB2" w:rsidRPr="005C2E9A">
        <w:rPr>
          <w:rFonts w:ascii="Times New Roman" w:hAnsi="Times New Roman" w:cs="Times New Roman"/>
          <w:sz w:val="24"/>
          <w:szCs w:val="24"/>
          <w:lang w:eastAsia="pt-BR"/>
        </w:rPr>
        <w:t>(a)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DD8" w:rsidRPr="00A7406D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</w:t>
      </w:r>
      <w:r w:rsidRPr="00A7406D">
        <w:rPr>
          <w:rFonts w:ascii="Times New Roman" w:hAnsi="Times New Roman" w:cs="Times New Roman"/>
          <w:sz w:val="24"/>
          <w:szCs w:val="24"/>
          <w:lang w:eastAsia="pt-BR"/>
        </w:rPr>
        <w:t>Procuradoria</w:t>
      </w: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406D">
        <w:rPr>
          <w:rFonts w:ascii="Times New Roman" w:hAnsi="Times New Roman" w:cs="Times New Roman"/>
          <w:sz w:val="24"/>
          <w:szCs w:val="24"/>
          <w:lang w:eastAsia="pt-BR"/>
        </w:rPr>
        <w:t>Geral</w:t>
      </w: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406D">
        <w:rPr>
          <w:rFonts w:ascii="Times New Roman" w:hAnsi="Times New Roman" w:cs="Times New Roman"/>
          <w:sz w:val="24"/>
          <w:szCs w:val="24"/>
          <w:lang w:eastAsia="pt-BR"/>
        </w:rPr>
        <w:t>do</w:t>
      </w: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406D">
        <w:rPr>
          <w:rFonts w:ascii="Times New Roman" w:hAnsi="Times New Roman" w:cs="Times New Roman"/>
          <w:sz w:val="24"/>
          <w:szCs w:val="24"/>
          <w:lang w:eastAsia="pt-BR"/>
        </w:rPr>
        <w:t>Município</w:t>
      </w: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D31EC" w:rsidRPr="00A7406D" w:rsidRDefault="00444C31" w:rsidP="00B50ED1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5033C9"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D31EC"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Especial de Comunicação Social;</w:t>
      </w:r>
    </w:p>
    <w:p w:rsidR="00B50ED1" w:rsidRPr="005C2E9A" w:rsidRDefault="00B50ED1" w:rsidP="00B50ED1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</w:t>
      </w:r>
      <w:r w:rsidR="004D31EC"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Controladoria Geral do Município</w:t>
      </w:r>
      <w:r w:rsidR="004D31EC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2182" w:rsidRDefault="00A9218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13DC" w:rsidRPr="005C2E9A" w:rsidRDefault="009013D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Órgãos de Assessoramento Intermediário: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A7406D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406D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406D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406D">
        <w:rPr>
          <w:rFonts w:ascii="Times New Roman" w:hAnsi="Times New Roman" w:cs="Times New Roman"/>
          <w:sz w:val="24"/>
          <w:szCs w:val="24"/>
          <w:lang w:eastAsia="pt-BR"/>
        </w:rPr>
        <w:t>Governo</w:t>
      </w:r>
      <w:r w:rsidRPr="00A7406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Planejamento</w:t>
      </w:r>
      <w:r w:rsidR="00C66988" w:rsidRPr="005C2E9A">
        <w:rPr>
          <w:rFonts w:ascii="Times New Roman" w:hAnsi="Times New Roman" w:cs="Times New Roman"/>
          <w:sz w:val="24"/>
          <w:szCs w:val="24"/>
          <w:lang w:eastAsia="pt-BR"/>
        </w:rPr>
        <w:t>, Orçamento e Desenvolvimento Urbano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Finanças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Gestão</w:t>
      </w:r>
      <w:r w:rsidR="001F35E3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Recursos Humanos e do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Patrimônio.</w:t>
      </w:r>
    </w:p>
    <w:p w:rsidR="00801DD8" w:rsidRPr="005C2E9A" w:rsidRDefault="00801DD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732615" w:rsidRPr="005C2E9A" w:rsidRDefault="0073261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Órgãos de Políticas Públicas e Ações Sociais: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5FCE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="00DE5FCE"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="00DE5FCE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5FCE"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="00DE5FCE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5FCE"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="00DE5FCE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5FCE" w:rsidRPr="005C2E9A">
        <w:rPr>
          <w:rFonts w:ascii="Times New Roman" w:hAnsi="Times New Roman" w:cs="Times New Roman"/>
          <w:sz w:val="24"/>
          <w:szCs w:val="24"/>
          <w:lang w:eastAsia="pt-BR"/>
        </w:rPr>
        <w:t>Educação;</w:t>
      </w: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Saúde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Assistência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Social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30409" w:rsidRPr="005C2E9A" w:rsidRDefault="00430409" w:rsidP="00430409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5FCE" w:rsidRPr="005C2E9A">
        <w:rPr>
          <w:rFonts w:ascii="Times New Roman" w:hAnsi="Times New Roman" w:cs="Times New Roman"/>
          <w:sz w:val="24"/>
          <w:szCs w:val="24"/>
          <w:lang w:eastAsia="pt-BR"/>
        </w:rPr>
        <w:t>Esporte</w:t>
      </w:r>
      <w:r w:rsidR="003A68C4" w:rsidRPr="005C2E9A">
        <w:rPr>
          <w:rFonts w:ascii="Times New Roman" w:hAnsi="Times New Roman" w:cs="Times New Roman"/>
          <w:sz w:val="24"/>
          <w:szCs w:val="24"/>
          <w:lang w:eastAsia="pt-BR"/>
        </w:rPr>
        <w:t>, Lazer e Juventude</w:t>
      </w:r>
      <w:r w:rsidR="00DE5FCE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162B9" w:rsidRDefault="00B162B9" w:rsidP="00430409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Secretaria Municipal de Segurança </w:t>
      </w:r>
      <w:r w:rsidR="002637B0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406D" w:rsidRPr="005C2E9A" w:rsidRDefault="00A7406D" w:rsidP="00430409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10" w:rsidRPr="005C2E9A" w:rsidRDefault="00120710" w:rsidP="00430409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Órgãos de Infraestrutura: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Obras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Infraestrutura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153C9" w:rsidRDefault="006153C9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Órgãos de Desenvolvimento: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35E3" w:rsidRPr="005C2E9A">
        <w:rPr>
          <w:rFonts w:ascii="Times New Roman" w:hAnsi="Times New Roman" w:cs="Times New Roman"/>
          <w:sz w:val="24"/>
          <w:szCs w:val="24"/>
          <w:lang w:eastAsia="pt-BR"/>
        </w:rPr>
        <w:t>Meio</w:t>
      </w:r>
      <w:r w:rsidR="001F35E3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35E3" w:rsidRPr="005C2E9A">
        <w:rPr>
          <w:rFonts w:ascii="Times New Roman" w:hAnsi="Times New Roman" w:cs="Times New Roman"/>
          <w:sz w:val="24"/>
          <w:szCs w:val="24"/>
          <w:lang w:eastAsia="pt-BR"/>
        </w:rPr>
        <w:t>Ambiente</w:t>
      </w:r>
      <w:r w:rsidR="003E470C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Agricultura</w:t>
      </w:r>
      <w:r w:rsidR="003E470C" w:rsidRPr="005C2E9A">
        <w:rPr>
          <w:rFonts w:ascii="Times New Roman" w:hAnsi="Times New Roman" w:cs="Times New Roman"/>
          <w:sz w:val="24"/>
          <w:szCs w:val="24"/>
          <w:lang w:eastAsia="pt-BR"/>
        </w:rPr>
        <w:t>, Pesca</w:t>
      </w:r>
      <w:r w:rsidR="001F35E3" w:rsidRPr="005C2E9A">
        <w:rPr>
          <w:rFonts w:ascii="Times New Roman" w:hAnsi="Times New Roman" w:cs="Times New Roman"/>
          <w:sz w:val="24"/>
          <w:szCs w:val="24"/>
          <w:lang w:eastAsia="pt-BR"/>
        </w:rPr>
        <w:t xml:space="preserve"> e Aquicultura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DD8" w:rsidRPr="005C2E9A" w:rsidRDefault="00862A6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Turismo</w:t>
      </w:r>
      <w:r w:rsidR="003E54ED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31EC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e Desenvolvimento Econômico</w:t>
      </w:r>
      <w:r w:rsidR="001F35E3" w:rsidRPr="005C2E9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862A6C" w:rsidRPr="005C2E9A" w:rsidRDefault="00862A6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54ED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Cultura e Preservação do Patrimônio Histórico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01DD8" w:rsidRPr="005C2E9A" w:rsidRDefault="00801DD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732615" w:rsidRPr="005C2E9A" w:rsidRDefault="00732615" w:rsidP="0012071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0710" w:rsidRPr="005C2E9A" w:rsidRDefault="00120710" w:rsidP="0012071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ADMINISTRAÇÃO INDIRETA</w:t>
      </w:r>
    </w:p>
    <w:p w:rsidR="00120710" w:rsidRPr="005C2E9A" w:rsidRDefault="00120710" w:rsidP="0012071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0710" w:rsidRPr="005C2E9A" w:rsidRDefault="00120710" w:rsidP="0012071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FAPEN;</w:t>
      </w:r>
    </w:p>
    <w:p w:rsidR="00120710" w:rsidRPr="005C2E9A" w:rsidRDefault="00120710" w:rsidP="0012071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SAAE</w:t>
      </w:r>
      <w:r w:rsidR="00B162B9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20710" w:rsidRPr="005C2E9A" w:rsidRDefault="00120710" w:rsidP="0012071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</w:t>
      </w:r>
      <w:r w:rsidR="00B162B9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SMTT</w:t>
      </w:r>
      <w:r w:rsidR="00B162B9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162B9" w:rsidRPr="005C2E9A" w:rsidRDefault="00B162B9" w:rsidP="0012071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Fundação </w:t>
      </w:r>
      <w:r w:rsidR="004D31EC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Municipal de Ação 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Cultural;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2615" w:rsidRPr="005C2E9A" w:rsidRDefault="0073261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13326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III</w:t>
      </w:r>
    </w:p>
    <w:p w:rsidR="00133262" w:rsidRPr="005C2E9A" w:rsidRDefault="0013326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COMPETÊNCIA DOS ÓRGÃOS DE ASSESSORAMENTO E APOIO DIRETO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D38" w:rsidRPr="009013DC" w:rsidRDefault="00C76D38" w:rsidP="00C76D3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13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Órgãos de Assessoram</w:t>
      </w:r>
      <w:r w:rsidR="009013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ento e Apoio Direto ao Prefeito</w:t>
      </w:r>
    </w:p>
    <w:p w:rsidR="00C76D38" w:rsidRPr="005C2E9A" w:rsidRDefault="00C76D38" w:rsidP="00C76D3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615B1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O Gabinete do Prefeito Municipal tem por competência assessorar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chefe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Poder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Executivo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Municipal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na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sua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missão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administrar o Município; </w:t>
      </w:r>
      <w:r w:rsidR="00801DD8" w:rsidRPr="005C2E9A">
        <w:rPr>
          <w:rFonts w:ascii="Times New Roman" w:hAnsi="Times New Roman" w:cs="Times New Roman"/>
          <w:sz w:val="24"/>
          <w:szCs w:val="24"/>
        </w:rPr>
        <w:t>coordenar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apoiar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ações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políticas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que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lhes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são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próprias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01DD8" w:rsidRPr="005C2E9A">
        <w:rPr>
          <w:rFonts w:ascii="Times New Roman" w:hAnsi="Times New Roman" w:cs="Times New Roman"/>
          <w:sz w:val="24"/>
          <w:szCs w:val="24"/>
        </w:rPr>
        <w:t>cumprir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normas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legislação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vigentes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na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Administração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Municipal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01DD8" w:rsidRPr="005C2E9A">
        <w:rPr>
          <w:rFonts w:ascii="Times New Roman" w:hAnsi="Times New Roman" w:cs="Times New Roman"/>
          <w:sz w:val="24"/>
          <w:szCs w:val="24"/>
        </w:rPr>
        <w:t>realizar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controle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interno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sobre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Administração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Pública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Municipal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01DD8" w:rsidRPr="005C2E9A">
        <w:rPr>
          <w:rFonts w:ascii="Times New Roman" w:hAnsi="Times New Roman" w:cs="Times New Roman"/>
          <w:sz w:val="24"/>
          <w:szCs w:val="24"/>
        </w:rPr>
        <w:t>promover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comunicação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entre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Município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sociedade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01DD8" w:rsidRPr="005C2E9A">
        <w:rPr>
          <w:rFonts w:ascii="Times New Roman" w:hAnsi="Times New Roman" w:cs="Times New Roman"/>
          <w:sz w:val="24"/>
          <w:szCs w:val="24"/>
        </w:rPr>
        <w:t>observar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articular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órgãos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ações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para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promoção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captação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recursos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visando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bem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801DD8" w:rsidRPr="005C2E9A">
        <w:rPr>
          <w:rFonts w:ascii="Times New Roman" w:hAnsi="Times New Roman" w:cs="Times New Roman"/>
          <w:sz w:val="24"/>
          <w:szCs w:val="24"/>
        </w:rPr>
        <w:t>estar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população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262" w:rsidRPr="005C2E9A">
        <w:rPr>
          <w:rFonts w:ascii="Times New Roman" w:hAnsi="Times New Roman" w:cs="Times New Roman"/>
          <w:sz w:val="24"/>
          <w:szCs w:val="24"/>
        </w:rPr>
        <w:t>deodorense.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  <w:r w:rsidR="00CD49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615B1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Gabinete do Prefeito</w:t>
      </w:r>
      <w:r w:rsidR="005D5CF4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executará suas ações através dos órgãos que integram a sua estrutura administrativa-organizacional, a saber:</w:t>
      </w:r>
    </w:p>
    <w:p w:rsidR="004D31EC" w:rsidRPr="005C2E9A" w:rsidRDefault="004D31EC" w:rsidP="004D31EC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EC" w:rsidRPr="005C2E9A" w:rsidRDefault="004D31EC" w:rsidP="004D31EC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31EC" w:rsidRPr="005C2E9A" w:rsidRDefault="004D31EC" w:rsidP="004D31EC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Chefe de Gabinete.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4D31EC" w:rsidRPr="005C2E9A" w:rsidTr="00B7753E">
        <w:tc>
          <w:tcPr>
            <w:tcW w:w="3791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4D31EC" w:rsidRPr="005C2E9A" w:rsidTr="00B7753E">
        <w:tc>
          <w:tcPr>
            <w:tcW w:w="379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Gabinete</w:t>
            </w:r>
          </w:p>
        </w:tc>
        <w:tc>
          <w:tcPr>
            <w:tcW w:w="211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4D31EC" w:rsidRPr="005C2E9A" w:rsidRDefault="00DB71AA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31EC" w:rsidRPr="005C2E9A" w:rsidRDefault="004D31EC" w:rsidP="004D31EC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1EC" w:rsidRPr="005C2E9A" w:rsidRDefault="004D31EC" w:rsidP="004D31EC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92507" w:rsidRPr="005C2E9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Assessoria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31EC" w:rsidRPr="005C2E9A" w:rsidRDefault="004D31EC" w:rsidP="004D31EC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Assessoria Especial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2"/>
        <w:gridCol w:w="2120"/>
        <w:gridCol w:w="1607"/>
        <w:gridCol w:w="1558"/>
      </w:tblGrid>
      <w:tr w:rsidR="004D31EC" w:rsidRPr="005C2E9A" w:rsidTr="00B7753E">
        <w:tc>
          <w:tcPr>
            <w:tcW w:w="3782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781786" w:rsidRPr="005C2E9A" w:rsidTr="00B7753E">
        <w:tc>
          <w:tcPr>
            <w:tcW w:w="3782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2120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1607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786" w:rsidRPr="005C2E9A" w:rsidTr="00B7753E">
        <w:tc>
          <w:tcPr>
            <w:tcW w:w="3782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2120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1607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786" w:rsidRPr="005C2E9A" w:rsidTr="00B7753E">
        <w:tc>
          <w:tcPr>
            <w:tcW w:w="3782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2120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1607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1EC" w:rsidRPr="005C2E9A" w:rsidTr="00B7753E">
        <w:tc>
          <w:tcPr>
            <w:tcW w:w="3782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2120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1607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31EC" w:rsidRPr="005C2E9A" w:rsidRDefault="004D31EC" w:rsidP="004D31EC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1EC" w:rsidRPr="005C2E9A" w:rsidRDefault="004D31EC" w:rsidP="004D31EC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EC" w:rsidRPr="005C2E9A" w:rsidRDefault="004D31EC" w:rsidP="004D31EC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II</w:t>
      </w:r>
      <w:r w:rsidR="00D92507" w:rsidRPr="005C2E9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31EC" w:rsidRPr="005C2E9A" w:rsidRDefault="004D31EC" w:rsidP="004D31EC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EC" w:rsidRPr="005C2E9A" w:rsidRDefault="004D31EC" w:rsidP="004D31EC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Departamento Administrativo: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4D31EC" w:rsidRPr="005C2E9A" w:rsidTr="00B7753E">
        <w:tc>
          <w:tcPr>
            <w:tcW w:w="3791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4D31EC" w:rsidRPr="005C2E9A" w:rsidTr="00B7753E">
        <w:tc>
          <w:tcPr>
            <w:tcW w:w="379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Administrativo</w:t>
            </w:r>
          </w:p>
        </w:tc>
        <w:tc>
          <w:tcPr>
            <w:tcW w:w="211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Direção</w:t>
            </w:r>
          </w:p>
        </w:tc>
        <w:tc>
          <w:tcPr>
            <w:tcW w:w="1607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1EC" w:rsidRPr="005C2E9A" w:rsidTr="00B7753E">
        <w:tc>
          <w:tcPr>
            <w:tcW w:w="379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III</w:t>
            </w:r>
          </w:p>
        </w:tc>
        <w:tc>
          <w:tcPr>
            <w:tcW w:w="211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D31EC" w:rsidRPr="005C2E9A" w:rsidRDefault="008C6173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1EC" w:rsidRPr="005C2E9A" w:rsidTr="00B7753E">
        <w:tc>
          <w:tcPr>
            <w:tcW w:w="3791" w:type="dxa"/>
          </w:tcPr>
          <w:p w:rsidR="004D31EC" w:rsidRPr="005C2E9A" w:rsidRDefault="004D31EC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Assessor(a) Técnico I</w:t>
            </w:r>
          </w:p>
        </w:tc>
        <w:tc>
          <w:tcPr>
            <w:tcW w:w="211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D31EC" w:rsidRPr="005C2E9A" w:rsidRDefault="008C6173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AE8" w:rsidRPr="005C2E9A" w:rsidTr="00B7753E">
        <w:tc>
          <w:tcPr>
            <w:tcW w:w="3791" w:type="dxa"/>
          </w:tcPr>
          <w:p w:rsidR="00395AE8" w:rsidRPr="005C2E9A" w:rsidRDefault="00395AE8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1" w:type="dxa"/>
          </w:tcPr>
          <w:p w:rsidR="00395AE8" w:rsidRPr="005C2E9A" w:rsidRDefault="00395AE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95AE8" w:rsidRPr="005C2E9A" w:rsidRDefault="00395AE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395AE8" w:rsidRPr="005C2E9A" w:rsidRDefault="00395AE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1EC" w:rsidRPr="005C2E9A" w:rsidTr="00B7753E">
        <w:tc>
          <w:tcPr>
            <w:tcW w:w="3791" w:type="dxa"/>
          </w:tcPr>
          <w:p w:rsidR="004D31EC" w:rsidRPr="005C2E9A" w:rsidRDefault="004D31EC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D31EC" w:rsidRPr="005C2E9A" w:rsidRDefault="008C6173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31EC" w:rsidRPr="005C2E9A" w:rsidRDefault="004D31EC" w:rsidP="004D31EC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1EC" w:rsidRPr="005C2E9A" w:rsidRDefault="00D92507" w:rsidP="00D92507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D31EC" w:rsidRPr="005C2E9A">
        <w:rPr>
          <w:rFonts w:ascii="Times New Roman" w:eastAsia="Times New Roman" w:hAnsi="Times New Roman" w:cs="Times New Roman"/>
          <w:sz w:val="24"/>
          <w:szCs w:val="24"/>
        </w:rPr>
        <w:t xml:space="preserve">Departamento </w:t>
      </w:r>
      <w:r w:rsidR="00083529" w:rsidRPr="005C2E9A">
        <w:rPr>
          <w:rFonts w:ascii="Times New Roman" w:eastAsia="Times New Roman" w:hAnsi="Times New Roman" w:cs="Times New Roman"/>
          <w:sz w:val="24"/>
          <w:szCs w:val="24"/>
        </w:rPr>
        <w:t>Cerimonial e Eventos</w:t>
      </w:r>
      <w:r w:rsidR="004D31EC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4D31EC" w:rsidRPr="005C2E9A" w:rsidTr="00B7753E">
        <w:tc>
          <w:tcPr>
            <w:tcW w:w="3791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781786" w:rsidRPr="005C2E9A" w:rsidTr="00B7753E">
        <w:tc>
          <w:tcPr>
            <w:tcW w:w="3791" w:type="dxa"/>
          </w:tcPr>
          <w:p w:rsidR="00781786" w:rsidRPr="005C2E9A" w:rsidRDefault="00D92507" w:rsidP="0008352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de </w:t>
            </w:r>
            <w:r w:rsidR="0008352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Cerimonial</w:t>
            </w:r>
          </w:p>
        </w:tc>
        <w:tc>
          <w:tcPr>
            <w:tcW w:w="2111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Direção</w:t>
            </w:r>
          </w:p>
        </w:tc>
        <w:tc>
          <w:tcPr>
            <w:tcW w:w="1607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786" w:rsidRPr="005C2E9A" w:rsidTr="00B7753E">
        <w:tc>
          <w:tcPr>
            <w:tcW w:w="3791" w:type="dxa"/>
          </w:tcPr>
          <w:p w:rsidR="00781786" w:rsidRPr="005C2E9A" w:rsidRDefault="00781786" w:rsidP="0008352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de </w:t>
            </w:r>
            <w:r w:rsidR="0008352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Cerimonial</w:t>
            </w:r>
          </w:p>
        </w:tc>
        <w:tc>
          <w:tcPr>
            <w:tcW w:w="2111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781786" w:rsidRPr="005C2E9A" w:rsidRDefault="0078178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507" w:rsidRPr="005C2E9A" w:rsidTr="00F62BF6">
        <w:tc>
          <w:tcPr>
            <w:tcW w:w="3791" w:type="dxa"/>
          </w:tcPr>
          <w:p w:rsidR="00D92507" w:rsidRPr="005C2E9A" w:rsidRDefault="00D9250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</w:t>
            </w:r>
            <w:r w:rsidR="0008352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or(a) de Eventos</w:t>
            </w:r>
          </w:p>
        </w:tc>
        <w:tc>
          <w:tcPr>
            <w:tcW w:w="2111" w:type="dxa"/>
          </w:tcPr>
          <w:p w:rsidR="00D92507" w:rsidRPr="005C2E9A" w:rsidRDefault="00D9250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92507" w:rsidRPr="005C2E9A" w:rsidRDefault="00D9250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92507" w:rsidRPr="005C2E9A" w:rsidRDefault="00D9250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1EC" w:rsidRPr="005C2E9A" w:rsidTr="00B7753E">
        <w:tc>
          <w:tcPr>
            <w:tcW w:w="379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III</w:t>
            </w:r>
          </w:p>
        </w:tc>
        <w:tc>
          <w:tcPr>
            <w:tcW w:w="211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D31EC" w:rsidRPr="005C2E9A" w:rsidRDefault="008C6173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1EC" w:rsidRPr="005C2E9A" w:rsidTr="00B7753E">
        <w:tc>
          <w:tcPr>
            <w:tcW w:w="379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III</w:t>
            </w:r>
          </w:p>
        </w:tc>
        <w:tc>
          <w:tcPr>
            <w:tcW w:w="211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D31EC" w:rsidRPr="005C2E9A" w:rsidRDefault="008C6173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1EC" w:rsidRPr="005C2E9A" w:rsidTr="00B7753E">
        <w:tc>
          <w:tcPr>
            <w:tcW w:w="379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III</w:t>
            </w:r>
          </w:p>
        </w:tc>
        <w:tc>
          <w:tcPr>
            <w:tcW w:w="211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D31EC" w:rsidRPr="005C2E9A" w:rsidRDefault="008C6173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1EC" w:rsidRPr="005C2E9A" w:rsidTr="00B7753E">
        <w:tc>
          <w:tcPr>
            <w:tcW w:w="3791" w:type="dxa"/>
          </w:tcPr>
          <w:p w:rsidR="004D31EC" w:rsidRPr="005C2E9A" w:rsidRDefault="004D31EC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</w:t>
            </w:r>
          </w:p>
        </w:tc>
        <w:tc>
          <w:tcPr>
            <w:tcW w:w="2111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D31EC" w:rsidRPr="005C2E9A" w:rsidRDefault="008C6173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4D31EC" w:rsidRPr="005C2E9A" w:rsidRDefault="004D31EC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31EC" w:rsidRPr="005C2E9A" w:rsidRDefault="004D31EC" w:rsidP="004D31EC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B62" w:rsidRPr="005C2E9A" w:rsidRDefault="00D92507" w:rsidP="00D9250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F5B62" w:rsidRPr="005C2E9A">
        <w:rPr>
          <w:rFonts w:ascii="Times New Roman" w:eastAsia="Times New Roman" w:hAnsi="Times New Roman" w:cs="Times New Roman"/>
          <w:sz w:val="24"/>
          <w:szCs w:val="24"/>
        </w:rPr>
        <w:t>Superintendência de Habitação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3"/>
        <w:gridCol w:w="8"/>
        <w:gridCol w:w="2111"/>
        <w:gridCol w:w="1607"/>
        <w:gridCol w:w="1558"/>
      </w:tblGrid>
      <w:tr w:rsidR="00FF5B62" w:rsidRPr="005C2E9A" w:rsidTr="00D92507">
        <w:tc>
          <w:tcPr>
            <w:tcW w:w="3783" w:type="dxa"/>
            <w:shd w:val="clear" w:color="auto" w:fill="BFBFBF" w:themeFill="background1" w:themeFillShade="BF"/>
          </w:tcPr>
          <w:p w:rsidR="00FF5B62" w:rsidRPr="005C2E9A" w:rsidRDefault="00FF5B62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9" w:type="dxa"/>
            <w:gridSpan w:val="2"/>
            <w:shd w:val="clear" w:color="auto" w:fill="BFBFBF" w:themeFill="background1" w:themeFillShade="BF"/>
          </w:tcPr>
          <w:p w:rsidR="00FF5B62" w:rsidRPr="005C2E9A" w:rsidRDefault="00FF5B62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FF5B62" w:rsidRPr="005C2E9A" w:rsidRDefault="00FF5B62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FF5B62" w:rsidRPr="005C2E9A" w:rsidRDefault="00FF5B62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FF5B62" w:rsidRPr="005C2E9A" w:rsidTr="00D92507">
        <w:tc>
          <w:tcPr>
            <w:tcW w:w="3783" w:type="dxa"/>
          </w:tcPr>
          <w:p w:rsidR="00FF5B62" w:rsidRPr="005C2E9A" w:rsidRDefault="00FF5B62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Superintendente de Habitação </w:t>
            </w:r>
          </w:p>
        </w:tc>
        <w:tc>
          <w:tcPr>
            <w:tcW w:w="2119" w:type="dxa"/>
            <w:gridSpan w:val="2"/>
          </w:tcPr>
          <w:p w:rsidR="00FF5B62" w:rsidRPr="005C2E9A" w:rsidRDefault="00FF5B62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Superintendente</w:t>
            </w:r>
          </w:p>
        </w:tc>
        <w:tc>
          <w:tcPr>
            <w:tcW w:w="1607" w:type="dxa"/>
          </w:tcPr>
          <w:p w:rsidR="00FF5B62" w:rsidRPr="005C2E9A" w:rsidRDefault="00FF5B62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</w:p>
        </w:tc>
        <w:tc>
          <w:tcPr>
            <w:tcW w:w="1558" w:type="dxa"/>
          </w:tcPr>
          <w:p w:rsidR="00FF5B62" w:rsidRPr="005C2E9A" w:rsidRDefault="00FF5B62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DAE" w:rsidRPr="005C2E9A" w:rsidTr="00176DAE">
        <w:tc>
          <w:tcPr>
            <w:tcW w:w="3783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Programas Habitacionais</w:t>
            </w:r>
          </w:p>
        </w:tc>
        <w:tc>
          <w:tcPr>
            <w:tcW w:w="2119" w:type="dxa"/>
            <w:gridSpan w:val="2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507" w:rsidRPr="005C2E9A" w:rsidTr="00D92507">
        <w:tc>
          <w:tcPr>
            <w:tcW w:w="3783" w:type="dxa"/>
          </w:tcPr>
          <w:p w:rsidR="00D92507" w:rsidRPr="005C2E9A" w:rsidRDefault="00D92507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de </w:t>
            </w:r>
            <w:r w:rsidR="00176DAE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Projetos Sociais</w:t>
            </w:r>
          </w:p>
        </w:tc>
        <w:tc>
          <w:tcPr>
            <w:tcW w:w="2119" w:type="dxa"/>
            <w:gridSpan w:val="2"/>
          </w:tcPr>
          <w:p w:rsidR="00D92507" w:rsidRPr="005C2E9A" w:rsidRDefault="00D9250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92507" w:rsidRPr="005C2E9A" w:rsidRDefault="00D9250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92507" w:rsidRPr="005C2E9A" w:rsidRDefault="00D9250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41D" w:rsidRPr="005C2E9A" w:rsidTr="00732615">
        <w:tc>
          <w:tcPr>
            <w:tcW w:w="3791" w:type="dxa"/>
            <w:gridSpan w:val="2"/>
          </w:tcPr>
          <w:p w:rsidR="00AE341D" w:rsidRPr="005C2E9A" w:rsidRDefault="00AE341D" w:rsidP="00AE341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Gestão da Informação</w:t>
            </w:r>
          </w:p>
        </w:tc>
        <w:tc>
          <w:tcPr>
            <w:tcW w:w="2111" w:type="dxa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F6" w:rsidRPr="005C2E9A" w:rsidTr="00D92507">
        <w:tc>
          <w:tcPr>
            <w:tcW w:w="3783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</w:t>
            </w:r>
          </w:p>
        </w:tc>
        <w:tc>
          <w:tcPr>
            <w:tcW w:w="2119" w:type="dxa"/>
            <w:gridSpan w:val="2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F6" w:rsidRPr="005C2E9A" w:rsidTr="00D92507">
        <w:tc>
          <w:tcPr>
            <w:tcW w:w="3783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</w:t>
            </w:r>
          </w:p>
        </w:tc>
        <w:tc>
          <w:tcPr>
            <w:tcW w:w="2119" w:type="dxa"/>
            <w:gridSpan w:val="2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5B3" w:rsidRPr="005C2E9A" w:rsidTr="00D92507">
        <w:tc>
          <w:tcPr>
            <w:tcW w:w="3783" w:type="dxa"/>
          </w:tcPr>
          <w:p w:rsidR="00C975B3" w:rsidRPr="005C2E9A" w:rsidRDefault="00C975B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</w:t>
            </w:r>
          </w:p>
        </w:tc>
        <w:tc>
          <w:tcPr>
            <w:tcW w:w="2119" w:type="dxa"/>
            <w:gridSpan w:val="2"/>
          </w:tcPr>
          <w:p w:rsidR="00C975B3" w:rsidRPr="005C2E9A" w:rsidRDefault="00C975B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C975B3" w:rsidRPr="005C2E9A" w:rsidRDefault="00C975B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C975B3" w:rsidRPr="005C2E9A" w:rsidRDefault="00C975B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F6" w:rsidRPr="005C2E9A" w:rsidTr="00D92507">
        <w:tc>
          <w:tcPr>
            <w:tcW w:w="3783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</w:t>
            </w:r>
          </w:p>
        </w:tc>
        <w:tc>
          <w:tcPr>
            <w:tcW w:w="2119" w:type="dxa"/>
            <w:gridSpan w:val="2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5B62" w:rsidRPr="005C2E9A" w:rsidRDefault="00FF5B62" w:rsidP="00FF5B62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EC" w:rsidRPr="005C2E9A" w:rsidRDefault="004D31EC" w:rsidP="004D31EC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6153C9">
      <w:pPr>
        <w:tabs>
          <w:tab w:val="left" w:pos="-180"/>
          <w:tab w:val="left" w:pos="180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3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92507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cargo de Chefe de Gabinete possui </w:t>
      </w:r>
      <w:r w:rsidR="00D92507" w:rsidRPr="005C2E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status</w:t>
      </w:r>
      <w:r w:rsidR="00D92507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Secretário</w:t>
      </w:r>
      <w:r w:rsidR="00006B43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Municipal.</w:t>
      </w:r>
    </w:p>
    <w:p w:rsidR="00006B43" w:rsidRPr="005C2E9A" w:rsidRDefault="00006B43">
      <w:pPr>
        <w:tabs>
          <w:tab w:val="left" w:pos="-180"/>
          <w:tab w:val="left" w:pos="180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677" w:rsidRPr="005C2E9A" w:rsidRDefault="00711677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Vice Prefeito</w:t>
      </w:r>
      <w:r w:rsidR="005D5CF4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(a)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615B1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</w:t>
      </w:r>
      <w:r w:rsidR="00711677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O Gabinete do Vice Prefeito</w:t>
      </w:r>
      <w:r w:rsidR="005D5CF4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por competência prestar assesso</w:t>
      </w:r>
      <w:r w:rsidR="00711677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ramento direto e imediato ao Vice-P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refeito</w:t>
      </w:r>
      <w:r w:rsidR="005D5CF4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 participar ativamente das decisões políticas e administrativas da gestão municipal, acompanhando a execução dos planos elaborados para o desenvolvimento da cidade e de seus cidadãos.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511" w:rsidRPr="005C2E9A" w:rsidRDefault="00765511" w:rsidP="00765511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677" w:rsidRPr="005C2E9A" w:rsidRDefault="00711677" w:rsidP="00765511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511" w:rsidRPr="005C2E9A" w:rsidRDefault="00765511" w:rsidP="00765511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Subseção II</w:t>
      </w:r>
    </w:p>
    <w:p w:rsidR="00765511" w:rsidRPr="005C2E9A" w:rsidRDefault="00765511" w:rsidP="00765511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765511" w:rsidRPr="005C2E9A" w:rsidRDefault="00765511" w:rsidP="00765511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5511" w:rsidRPr="005C2E9A" w:rsidRDefault="00AF05CB" w:rsidP="00765511">
      <w:pPr>
        <w:spacing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7º</w:t>
      </w:r>
      <w:r w:rsidR="00765511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O Gabinete do Vice-Prefeito </w:t>
      </w:r>
      <w:r w:rsidR="00765511" w:rsidRPr="005C2E9A">
        <w:rPr>
          <w:rFonts w:ascii="Times New Roman" w:hAnsi="Times New Roman" w:cs="Times New Roman"/>
          <w:sz w:val="24"/>
          <w:szCs w:val="24"/>
        </w:rPr>
        <w:t>executará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suas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ações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através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dos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órgãos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que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integram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a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sua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estrutura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administrativa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5511" w:rsidRPr="005C2E9A">
        <w:rPr>
          <w:rFonts w:ascii="Times New Roman" w:hAnsi="Times New Roman" w:cs="Times New Roman"/>
          <w:sz w:val="24"/>
          <w:szCs w:val="24"/>
        </w:rPr>
        <w:t>organizacional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5511" w:rsidRPr="005C2E9A">
        <w:rPr>
          <w:rFonts w:ascii="Times New Roman" w:hAnsi="Times New Roman" w:cs="Times New Roman"/>
          <w:sz w:val="24"/>
          <w:szCs w:val="24"/>
        </w:rPr>
        <w:t>a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511" w:rsidRPr="005C2E9A">
        <w:rPr>
          <w:rFonts w:ascii="Times New Roman" w:hAnsi="Times New Roman" w:cs="Times New Roman"/>
          <w:sz w:val="24"/>
          <w:szCs w:val="24"/>
        </w:rPr>
        <w:t>saber</w:t>
      </w:r>
      <w:r w:rsidR="00765511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5511" w:rsidRPr="005C2E9A" w:rsidRDefault="00765511" w:rsidP="00765511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395" w:rsidRPr="005C2E9A" w:rsidRDefault="00260395" w:rsidP="00260395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Assessoria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0395" w:rsidRPr="005C2E9A" w:rsidRDefault="00260395" w:rsidP="00260395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Assessoria Especial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2"/>
        <w:gridCol w:w="2120"/>
        <w:gridCol w:w="1607"/>
        <w:gridCol w:w="1558"/>
      </w:tblGrid>
      <w:tr w:rsidR="00260395" w:rsidRPr="005C2E9A" w:rsidTr="0063024D">
        <w:tc>
          <w:tcPr>
            <w:tcW w:w="3782" w:type="dxa"/>
            <w:shd w:val="clear" w:color="auto" w:fill="BFBFBF" w:themeFill="background1" w:themeFillShade="BF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260395" w:rsidRPr="005C2E9A" w:rsidTr="0063024D">
        <w:tc>
          <w:tcPr>
            <w:tcW w:w="3782" w:type="dxa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2120" w:type="dxa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1607" w:type="dxa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0395" w:rsidRPr="005C2E9A" w:rsidRDefault="00260395" w:rsidP="00765511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395" w:rsidRPr="005C2E9A" w:rsidRDefault="00260395" w:rsidP="00765511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511" w:rsidRPr="005C2E9A" w:rsidRDefault="00765511" w:rsidP="00765511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770E0" w:rsidRPr="005C2E9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926" w:rsidRPr="005C2E9A">
        <w:rPr>
          <w:rFonts w:ascii="Times New Roman" w:hAnsi="Times New Roman" w:cs="Times New Roman"/>
          <w:sz w:val="24"/>
          <w:szCs w:val="24"/>
        </w:rPr>
        <w:t>Execução 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5511" w:rsidRPr="005C2E9A" w:rsidRDefault="00765511" w:rsidP="00765511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86926" w:rsidRPr="005C2E9A">
        <w:rPr>
          <w:rFonts w:ascii="Times New Roman" w:eastAsia="Times New Roman" w:hAnsi="Times New Roman" w:cs="Times New Roman"/>
          <w:sz w:val="24"/>
          <w:szCs w:val="24"/>
        </w:rPr>
        <w:t>Coordenação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926" w:rsidRPr="005C2E9A">
        <w:rPr>
          <w:rFonts w:ascii="Times New Roman" w:eastAsia="Times New Roman" w:hAnsi="Times New Roman" w:cs="Times New Roman"/>
          <w:sz w:val="24"/>
          <w:szCs w:val="24"/>
        </w:rPr>
        <w:t>Administrativa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765511" w:rsidRPr="005C2E9A" w:rsidTr="00B7753E">
        <w:tc>
          <w:tcPr>
            <w:tcW w:w="3791" w:type="dxa"/>
            <w:shd w:val="clear" w:color="auto" w:fill="BFBFBF" w:themeFill="background1" w:themeFillShade="BF"/>
          </w:tcPr>
          <w:p w:rsidR="00765511" w:rsidRPr="005C2E9A" w:rsidRDefault="00765511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765511" w:rsidRPr="005C2E9A" w:rsidRDefault="00765511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65511" w:rsidRPr="005C2E9A" w:rsidRDefault="00765511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765511" w:rsidRPr="005C2E9A" w:rsidRDefault="00765511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260395" w:rsidRPr="005C2E9A" w:rsidTr="0063024D">
        <w:tc>
          <w:tcPr>
            <w:tcW w:w="3791" w:type="dxa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</w:t>
            </w:r>
            <w:r w:rsidR="00D770E0" w:rsidRPr="005C2E9A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</w:p>
        </w:tc>
        <w:tc>
          <w:tcPr>
            <w:tcW w:w="2111" w:type="dxa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260395" w:rsidRPr="005C2E9A" w:rsidRDefault="0026039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926" w:rsidRPr="005C2E9A" w:rsidTr="00F62BF6">
        <w:tc>
          <w:tcPr>
            <w:tcW w:w="3791" w:type="dxa"/>
          </w:tcPr>
          <w:p w:rsidR="00586926" w:rsidRPr="005C2E9A" w:rsidRDefault="00586926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</w:t>
            </w:r>
          </w:p>
        </w:tc>
        <w:tc>
          <w:tcPr>
            <w:tcW w:w="2111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926" w:rsidRPr="005C2E9A" w:rsidTr="00F62BF6">
        <w:tc>
          <w:tcPr>
            <w:tcW w:w="3791" w:type="dxa"/>
          </w:tcPr>
          <w:p w:rsidR="00586926" w:rsidRPr="005C2E9A" w:rsidRDefault="00586926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1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926" w:rsidRPr="005C2E9A" w:rsidTr="00F62BF6">
        <w:tc>
          <w:tcPr>
            <w:tcW w:w="3791" w:type="dxa"/>
          </w:tcPr>
          <w:p w:rsidR="00586926" w:rsidRPr="005C2E9A" w:rsidRDefault="00586926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1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926" w:rsidRPr="005C2E9A" w:rsidTr="00F62BF6">
        <w:tc>
          <w:tcPr>
            <w:tcW w:w="3791" w:type="dxa"/>
          </w:tcPr>
          <w:p w:rsidR="00586926" w:rsidRPr="005C2E9A" w:rsidRDefault="00586926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1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5511" w:rsidRPr="005C2E9A" w:rsidRDefault="00765511" w:rsidP="00765511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511" w:rsidRPr="005C2E9A" w:rsidRDefault="00765511" w:rsidP="00765511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DD8" w:rsidRPr="005C2E9A" w:rsidRDefault="0013326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Seção 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="00BE3DDB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</w:p>
    <w:p w:rsidR="000A62B3" w:rsidRPr="005C2E9A" w:rsidRDefault="000A62B3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Procuradoria Geral do Município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AF05CB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  <w:lang w:eastAsia="pt-BR"/>
        </w:rPr>
        <w:t>A Procuradoria Geral tem por competência r</w:t>
      </w:r>
      <w:r w:rsidR="00801DD8" w:rsidRPr="00D94FFC">
        <w:rPr>
          <w:rFonts w:ascii="Times New Roman" w:hAnsi="Times New Roman" w:cs="Times New Roman"/>
          <w:sz w:val="24"/>
          <w:szCs w:val="24"/>
        </w:rPr>
        <w:t>epresentar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defender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judicial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extrajudicialmente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D94FFC">
        <w:rPr>
          <w:rFonts w:ascii="Times New Roman" w:hAnsi="Times New Roman" w:cs="Times New Roman"/>
          <w:sz w:val="24"/>
          <w:szCs w:val="24"/>
        </w:rPr>
        <w:t>em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qualquer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foro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ou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jurisdição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D94FFC">
        <w:rPr>
          <w:rFonts w:ascii="Times New Roman" w:hAnsi="Times New Roman" w:cs="Times New Roman"/>
          <w:sz w:val="24"/>
          <w:szCs w:val="24"/>
        </w:rPr>
        <w:t>bem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como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assessorar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juridicamente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Município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D94FFC">
        <w:rPr>
          <w:rFonts w:ascii="Times New Roman" w:hAnsi="Times New Roman" w:cs="Times New Roman"/>
          <w:sz w:val="24"/>
          <w:szCs w:val="24"/>
        </w:rPr>
        <w:t>primando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pela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excelência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D94FFC">
        <w:rPr>
          <w:rFonts w:ascii="Times New Roman" w:hAnsi="Times New Roman" w:cs="Times New Roman"/>
          <w:sz w:val="24"/>
          <w:szCs w:val="24"/>
        </w:rPr>
        <w:t>visando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assegurar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prevalência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do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interesse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público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eficiente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atendimento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ao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cidadão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262" w:rsidRPr="00D94FFC">
        <w:rPr>
          <w:rFonts w:ascii="Times New Roman" w:eastAsia="Times New Roman" w:hAnsi="Times New Roman" w:cs="Times New Roman"/>
          <w:sz w:val="24"/>
          <w:szCs w:val="24"/>
        </w:rPr>
        <w:t>deodorense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D94FFC">
        <w:rPr>
          <w:rFonts w:ascii="Times New Roman" w:hAnsi="Times New Roman" w:cs="Times New Roman"/>
          <w:sz w:val="24"/>
          <w:szCs w:val="24"/>
        </w:rPr>
        <w:t>contribuindo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D94FFC">
        <w:rPr>
          <w:rFonts w:ascii="Times New Roman" w:hAnsi="Times New Roman" w:cs="Times New Roman"/>
          <w:sz w:val="24"/>
          <w:szCs w:val="24"/>
        </w:rPr>
        <w:t>ainda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D94FFC">
        <w:rPr>
          <w:rFonts w:ascii="Times New Roman" w:hAnsi="Times New Roman" w:cs="Times New Roman"/>
          <w:sz w:val="24"/>
          <w:szCs w:val="24"/>
        </w:rPr>
        <w:t>de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forma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determinante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significativa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D94FFC">
        <w:rPr>
          <w:rFonts w:ascii="Times New Roman" w:hAnsi="Times New Roman" w:cs="Times New Roman"/>
          <w:sz w:val="24"/>
          <w:szCs w:val="24"/>
        </w:rPr>
        <w:t>na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diminuição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da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evasão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fiscal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e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na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promoção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da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execução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da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dívida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D94FFC">
        <w:rPr>
          <w:rFonts w:ascii="Times New Roman" w:hAnsi="Times New Roman" w:cs="Times New Roman"/>
          <w:sz w:val="24"/>
          <w:szCs w:val="24"/>
        </w:rPr>
        <w:t>ativa</w:t>
      </w:r>
      <w:r w:rsidR="00801DD8" w:rsidRPr="00D94F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AF05CB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</w:t>
      </w:r>
      <w:r w:rsidR="00615B10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Procuradoria Geral do Município executará suas ações através dos órgãos que integram a sua estrutura administrativa-organizacional, a saber: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Órgão de Direção Superior:</w:t>
      </w:r>
    </w:p>
    <w:p w:rsidR="00DC5A26" w:rsidRPr="005C2E9A" w:rsidRDefault="00DC5A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6E9D" w:rsidRPr="005C2E9A" w:rsidRDefault="00801DD8" w:rsidP="00DC5A26">
      <w:pPr>
        <w:pStyle w:val="PargrafodaLista"/>
        <w:numPr>
          <w:ilvl w:val="0"/>
          <w:numId w:val="14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Gabinete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Procurador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(a)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Geral</w:t>
      </w:r>
    </w:p>
    <w:p w:rsidR="00DC5A26" w:rsidRPr="005C2E9A" w:rsidRDefault="00DC5A26" w:rsidP="00DC5A2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D5B4B" w:rsidRPr="005C2E9A" w:rsidTr="006A109A">
        <w:tc>
          <w:tcPr>
            <w:tcW w:w="3791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 Geral do Município</w:t>
            </w:r>
          </w:p>
        </w:tc>
        <w:tc>
          <w:tcPr>
            <w:tcW w:w="2111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AT1</w:t>
            </w:r>
          </w:p>
        </w:tc>
        <w:tc>
          <w:tcPr>
            <w:tcW w:w="1558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5A26" w:rsidRPr="005C2E9A" w:rsidRDefault="00DC5A26" w:rsidP="00DC5A2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3F40BE" w:rsidRPr="005C2E9A" w:rsidTr="00ED45FE">
        <w:tc>
          <w:tcPr>
            <w:tcW w:w="3791" w:type="dxa"/>
            <w:shd w:val="clear" w:color="auto" w:fill="BFBFBF" w:themeFill="background1" w:themeFillShade="BF"/>
          </w:tcPr>
          <w:p w:rsidR="003F40BE" w:rsidRPr="005C2E9A" w:rsidRDefault="003F40BE" w:rsidP="00ED45F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3F40BE" w:rsidRPr="005C2E9A" w:rsidRDefault="003F40BE" w:rsidP="00ED45F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F40BE" w:rsidRPr="005C2E9A" w:rsidRDefault="003F40BE" w:rsidP="00ED45F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F40BE" w:rsidRPr="005C2E9A" w:rsidRDefault="003F40BE" w:rsidP="00ED45F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3F40BE" w:rsidRPr="005C2E9A" w:rsidTr="00ED45FE">
        <w:tc>
          <w:tcPr>
            <w:tcW w:w="3791" w:type="dxa"/>
          </w:tcPr>
          <w:p w:rsidR="003F40BE" w:rsidRPr="005C2E9A" w:rsidRDefault="003F40BE" w:rsidP="00ED45F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 Geral Adjunto</w:t>
            </w:r>
          </w:p>
        </w:tc>
        <w:tc>
          <w:tcPr>
            <w:tcW w:w="2111" w:type="dxa"/>
          </w:tcPr>
          <w:p w:rsidR="003F40BE" w:rsidRPr="005C2E9A" w:rsidRDefault="00B2586A" w:rsidP="00ED45F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3F40BE" w:rsidRPr="005C2E9A" w:rsidRDefault="003F40BE" w:rsidP="00ED45F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3F40BE" w:rsidRPr="005C2E9A" w:rsidRDefault="003F40BE" w:rsidP="00ED45F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5B4B" w:rsidRPr="005C2E9A" w:rsidRDefault="00DD5B4B" w:rsidP="00DC5A2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3A2" w:rsidRPr="005C2E9A" w:rsidRDefault="00C273A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3F40BE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="00B741A1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Órgãos de Execução Intermediária e </w:t>
      </w:r>
      <w:r w:rsidR="006919BB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Respectivos Departamentos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C273A2" w:rsidRPr="005C2E9A" w:rsidRDefault="00C273A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B4B" w:rsidRPr="005C2E9A" w:rsidRDefault="00DD5B4B" w:rsidP="003F40B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Procuradoria Chefe Judicia</w:t>
      </w:r>
      <w:r w:rsidR="006210BC" w:rsidRPr="005C2E9A">
        <w:rPr>
          <w:rFonts w:ascii="Times New Roman" w:hAnsi="Times New Roman" w:cs="Times New Roman"/>
          <w:sz w:val="24"/>
          <w:szCs w:val="24"/>
        </w:rPr>
        <w:t>l Cível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4B440D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4B440D" w:rsidRPr="005C2E9A" w:rsidRDefault="004B440D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4B440D" w:rsidRPr="005C2E9A" w:rsidRDefault="004B440D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B440D" w:rsidRPr="005C2E9A" w:rsidRDefault="004B440D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B440D" w:rsidRPr="005C2E9A" w:rsidRDefault="004B440D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4B440D" w:rsidRPr="005C2E9A" w:rsidTr="00DD5B4B">
        <w:tc>
          <w:tcPr>
            <w:tcW w:w="3791" w:type="dxa"/>
          </w:tcPr>
          <w:p w:rsidR="004B440D" w:rsidRPr="005C2E9A" w:rsidRDefault="004B440D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Procurador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Chefe Judicial Cível</w:t>
            </w:r>
          </w:p>
        </w:tc>
        <w:tc>
          <w:tcPr>
            <w:tcW w:w="2111" w:type="dxa"/>
          </w:tcPr>
          <w:p w:rsidR="004B440D" w:rsidRPr="005C2E9A" w:rsidRDefault="004B440D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4B440D" w:rsidRPr="005C2E9A" w:rsidRDefault="0095758C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4B440D" w:rsidRPr="005C2E9A" w:rsidRDefault="004B440D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40BE" w:rsidRPr="005C2E9A" w:rsidRDefault="003F40BE" w:rsidP="003F4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B4B" w:rsidRPr="005C2E9A" w:rsidRDefault="00DD5B4B" w:rsidP="003F40B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 xml:space="preserve"> Procuradoria Chefe Judicial </w:t>
      </w:r>
      <w:r w:rsidR="006210BC" w:rsidRPr="005C2E9A">
        <w:rPr>
          <w:rFonts w:ascii="Times New Roman" w:hAnsi="Times New Roman" w:cs="Times New Roman"/>
          <w:sz w:val="24"/>
          <w:szCs w:val="24"/>
        </w:rPr>
        <w:t>Trabalhista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4B440D" w:rsidRPr="005C2E9A" w:rsidTr="006A109A">
        <w:tc>
          <w:tcPr>
            <w:tcW w:w="3791" w:type="dxa"/>
          </w:tcPr>
          <w:p w:rsidR="004B440D" w:rsidRPr="005C2E9A" w:rsidRDefault="004B440D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Procurador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Chefe Judicial Trabalhista</w:t>
            </w:r>
          </w:p>
        </w:tc>
        <w:tc>
          <w:tcPr>
            <w:tcW w:w="2111" w:type="dxa"/>
          </w:tcPr>
          <w:p w:rsidR="004B440D" w:rsidRPr="005C2E9A" w:rsidRDefault="004B440D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4B440D" w:rsidRPr="005C2E9A" w:rsidRDefault="0095758C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4B440D" w:rsidRPr="005C2E9A" w:rsidRDefault="004B440D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5B4B" w:rsidRPr="005C2E9A" w:rsidRDefault="00DD5B4B" w:rsidP="00DD5B4B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D5B4B" w:rsidRPr="005C2E9A" w:rsidRDefault="00DD5B4B" w:rsidP="003F40B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Procuradoria Chefe Judici</w:t>
      </w:r>
      <w:r w:rsidR="006210BC" w:rsidRPr="005C2E9A">
        <w:rPr>
          <w:rFonts w:ascii="Times New Roman" w:hAnsi="Times New Roman" w:cs="Times New Roman"/>
          <w:sz w:val="24"/>
          <w:szCs w:val="24"/>
        </w:rPr>
        <w:t>al Fiscal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4B440D" w:rsidRPr="005C2E9A" w:rsidTr="006A109A">
        <w:tc>
          <w:tcPr>
            <w:tcW w:w="3791" w:type="dxa"/>
          </w:tcPr>
          <w:p w:rsidR="004B440D" w:rsidRPr="005C2E9A" w:rsidRDefault="004B440D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Procurador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Chefe Judicial Fiscal</w:t>
            </w:r>
          </w:p>
        </w:tc>
        <w:tc>
          <w:tcPr>
            <w:tcW w:w="2111" w:type="dxa"/>
          </w:tcPr>
          <w:p w:rsidR="004B440D" w:rsidRPr="005C2E9A" w:rsidRDefault="004B440D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4B440D" w:rsidRPr="005C2E9A" w:rsidRDefault="0095758C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4B440D" w:rsidRPr="005C2E9A" w:rsidRDefault="004B440D" w:rsidP="004B440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5B4B" w:rsidRPr="005C2E9A" w:rsidRDefault="00DD5B4B" w:rsidP="00DD5B4B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D5B4B" w:rsidRPr="005C2E9A" w:rsidRDefault="00DD5B4B" w:rsidP="003F40B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Procuradoria Chefe Patrimonial e Meio</w:t>
      </w:r>
      <w:r w:rsidR="006210BC" w:rsidRPr="005C2E9A">
        <w:rPr>
          <w:rFonts w:ascii="Times New Roman" w:hAnsi="Times New Roman" w:cs="Times New Roman"/>
          <w:sz w:val="24"/>
          <w:szCs w:val="24"/>
        </w:rPr>
        <w:t>-ambiente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D5B4B" w:rsidRPr="005C2E9A" w:rsidTr="006A109A">
        <w:tc>
          <w:tcPr>
            <w:tcW w:w="3791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Procurador </w:t>
            </w:r>
            <w:r w:rsidRPr="00B2586A">
              <w:rPr>
                <w:rFonts w:ascii="Times New Roman" w:hAnsi="Times New Roman" w:cs="Times New Roman"/>
                <w:sz w:val="24"/>
                <w:szCs w:val="24"/>
              </w:rPr>
              <w:t>Chefe Patrimonial e Meio-ambiente</w:t>
            </w:r>
          </w:p>
        </w:tc>
        <w:tc>
          <w:tcPr>
            <w:tcW w:w="2111" w:type="dxa"/>
          </w:tcPr>
          <w:p w:rsidR="00DD5B4B" w:rsidRPr="005C2E9A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DD5B4B" w:rsidRPr="005C2E9A" w:rsidRDefault="0095758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5B4B" w:rsidRPr="005C2E9A" w:rsidRDefault="00DD5B4B" w:rsidP="00DD5B4B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D5B4B" w:rsidRPr="005C2E9A" w:rsidRDefault="00DD5B4B" w:rsidP="003F40BE">
      <w:pPr>
        <w:pStyle w:val="PargrafodaLista"/>
        <w:numPr>
          <w:ilvl w:val="0"/>
          <w:numId w:val="15"/>
        </w:num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5C2E9A">
        <w:rPr>
          <w:rFonts w:ascii="Times New Roman" w:eastAsia="MS Mincho" w:hAnsi="Times New Roman" w:cs="Times New Roman"/>
          <w:sz w:val="24"/>
          <w:szCs w:val="24"/>
        </w:rPr>
        <w:t>Procuradoria Chefe de Licitações e Contrato</w:t>
      </w:r>
      <w:r w:rsidR="006210BC" w:rsidRPr="005C2E9A">
        <w:rPr>
          <w:rFonts w:ascii="Times New Roman" w:eastAsia="MS Mincho" w:hAnsi="Times New Roman" w:cs="Times New Roman"/>
          <w:sz w:val="24"/>
          <w:szCs w:val="24"/>
        </w:rPr>
        <w:t>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D5B4B" w:rsidRPr="005C2E9A" w:rsidTr="006A109A">
        <w:tc>
          <w:tcPr>
            <w:tcW w:w="3791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  <w:r w:rsidRPr="005C2E9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Chefe de Licitações e Contratos</w:t>
            </w:r>
          </w:p>
        </w:tc>
        <w:tc>
          <w:tcPr>
            <w:tcW w:w="2111" w:type="dxa"/>
          </w:tcPr>
          <w:p w:rsidR="00DD5B4B" w:rsidRPr="005C2E9A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DD5B4B" w:rsidRPr="005C2E9A" w:rsidRDefault="0095758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5B4B" w:rsidRPr="005C2E9A" w:rsidRDefault="00DD5B4B" w:rsidP="003F40BE">
      <w:pPr>
        <w:pStyle w:val="PargrafodaLista"/>
        <w:numPr>
          <w:ilvl w:val="0"/>
          <w:numId w:val="15"/>
        </w:num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5C2E9A">
        <w:rPr>
          <w:rFonts w:ascii="Times New Roman" w:eastAsia="MS Mincho" w:hAnsi="Times New Roman" w:cs="Times New Roman"/>
          <w:sz w:val="24"/>
          <w:szCs w:val="24"/>
        </w:rPr>
        <w:t>Procuradoria Chefe Le</w:t>
      </w:r>
      <w:r w:rsidR="006210BC" w:rsidRPr="005C2E9A">
        <w:rPr>
          <w:rFonts w:ascii="Times New Roman" w:eastAsia="MS Mincho" w:hAnsi="Times New Roman" w:cs="Times New Roman"/>
          <w:sz w:val="24"/>
          <w:szCs w:val="24"/>
        </w:rPr>
        <w:t>gislativo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D5B4B" w:rsidRPr="005C2E9A" w:rsidTr="006A109A">
        <w:tc>
          <w:tcPr>
            <w:tcW w:w="3791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Procurador</w:t>
            </w:r>
            <w:r w:rsidRPr="005C2E9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Chefe Legislativo</w:t>
            </w:r>
          </w:p>
        </w:tc>
        <w:tc>
          <w:tcPr>
            <w:tcW w:w="2111" w:type="dxa"/>
          </w:tcPr>
          <w:p w:rsidR="00DD5B4B" w:rsidRPr="005C2E9A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DD5B4B" w:rsidRPr="005C2E9A" w:rsidRDefault="0095758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5B4B" w:rsidRPr="005C2E9A" w:rsidRDefault="00DD5B4B" w:rsidP="00DD5B4B">
      <w:pPr>
        <w:spacing w:line="360" w:lineRule="auto"/>
        <w:ind w:firstLine="1418"/>
        <w:rPr>
          <w:rFonts w:ascii="Times New Roman" w:eastAsia="MS Mincho" w:hAnsi="Times New Roman" w:cs="Times New Roman"/>
          <w:sz w:val="24"/>
          <w:szCs w:val="24"/>
        </w:rPr>
      </w:pPr>
    </w:p>
    <w:p w:rsidR="00DD5B4B" w:rsidRPr="005C2E9A" w:rsidRDefault="00DD5B4B" w:rsidP="00B26114">
      <w:pPr>
        <w:pStyle w:val="PargrafodaLista"/>
        <w:numPr>
          <w:ilvl w:val="0"/>
          <w:numId w:val="15"/>
        </w:num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5C2E9A">
        <w:rPr>
          <w:rFonts w:ascii="Times New Roman" w:eastAsia="MS Mincho" w:hAnsi="Times New Roman" w:cs="Times New Roman"/>
          <w:sz w:val="24"/>
          <w:szCs w:val="24"/>
        </w:rPr>
        <w:t xml:space="preserve">Procuradoria Orgânica da </w:t>
      </w:r>
      <w:r w:rsidR="00C273A2" w:rsidRPr="005C2E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MS Mincho" w:hAnsi="Times New Roman" w:cs="Times New Roman"/>
          <w:sz w:val="24"/>
          <w:szCs w:val="24"/>
        </w:rPr>
        <w:t>Admi</w:t>
      </w:r>
      <w:r w:rsidR="006210BC" w:rsidRPr="005C2E9A">
        <w:rPr>
          <w:rFonts w:ascii="Times New Roman" w:eastAsia="MS Mincho" w:hAnsi="Times New Roman" w:cs="Times New Roman"/>
          <w:sz w:val="24"/>
          <w:szCs w:val="24"/>
        </w:rPr>
        <w:t>nistração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D5B4B" w:rsidRPr="005C2E9A" w:rsidTr="006A109A">
        <w:tc>
          <w:tcPr>
            <w:tcW w:w="3791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  <w:r w:rsidRPr="005C2E9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Orgânico da Administração</w:t>
            </w:r>
          </w:p>
        </w:tc>
        <w:tc>
          <w:tcPr>
            <w:tcW w:w="2111" w:type="dxa"/>
          </w:tcPr>
          <w:p w:rsidR="00DD5B4B" w:rsidRPr="005C2E9A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DD5B4B" w:rsidRPr="005C2E9A" w:rsidRDefault="0095758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5B4B" w:rsidRPr="005C2E9A" w:rsidRDefault="00DD5B4B" w:rsidP="00DD5B4B">
      <w:pPr>
        <w:spacing w:line="360" w:lineRule="auto"/>
        <w:ind w:firstLine="1418"/>
        <w:rPr>
          <w:rFonts w:ascii="Times New Roman" w:eastAsia="MS Mincho" w:hAnsi="Times New Roman" w:cs="Times New Roman"/>
          <w:sz w:val="24"/>
          <w:szCs w:val="24"/>
        </w:rPr>
      </w:pPr>
    </w:p>
    <w:p w:rsidR="00DD5B4B" w:rsidRPr="005C2E9A" w:rsidRDefault="00DD5B4B" w:rsidP="003F40BE">
      <w:pPr>
        <w:pStyle w:val="PargrafodaLista"/>
        <w:numPr>
          <w:ilvl w:val="0"/>
          <w:numId w:val="15"/>
        </w:num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5C2E9A">
        <w:rPr>
          <w:rFonts w:ascii="Times New Roman" w:eastAsia="MS Mincho" w:hAnsi="Times New Roman" w:cs="Times New Roman"/>
          <w:sz w:val="24"/>
          <w:szCs w:val="24"/>
        </w:rPr>
        <w:t>Procuradoria Orgânica da Cont</w:t>
      </w:r>
      <w:r w:rsidR="006210BC" w:rsidRPr="005C2E9A">
        <w:rPr>
          <w:rFonts w:ascii="Times New Roman" w:eastAsia="MS Mincho" w:hAnsi="Times New Roman" w:cs="Times New Roman"/>
          <w:sz w:val="24"/>
          <w:szCs w:val="24"/>
        </w:rPr>
        <w:t>roladoria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D5B4B" w:rsidRPr="005C2E9A" w:rsidTr="006A109A">
        <w:tc>
          <w:tcPr>
            <w:tcW w:w="3791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Procurador </w:t>
            </w:r>
            <w:r w:rsidRPr="005C2E9A">
              <w:rPr>
                <w:rFonts w:ascii="Times New Roman" w:eastAsia="MS Mincho" w:hAnsi="Times New Roman" w:cs="Times New Roman"/>
                <w:sz w:val="24"/>
                <w:szCs w:val="24"/>
              </w:rPr>
              <w:t>Orgânico da Controladoria</w:t>
            </w:r>
          </w:p>
        </w:tc>
        <w:tc>
          <w:tcPr>
            <w:tcW w:w="2111" w:type="dxa"/>
          </w:tcPr>
          <w:p w:rsidR="00DD5B4B" w:rsidRPr="005C2E9A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DD5B4B" w:rsidRPr="005C2E9A" w:rsidRDefault="0095758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5B4B" w:rsidRPr="005C2E9A" w:rsidRDefault="00DD5B4B" w:rsidP="00DD5B4B">
      <w:pPr>
        <w:spacing w:line="360" w:lineRule="auto"/>
        <w:ind w:firstLine="1418"/>
        <w:rPr>
          <w:rFonts w:ascii="Times New Roman" w:eastAsia="MS Mincho" w:hAnsi="Times New Roman" w:cs="Times New Roman"/>
          <w:sz w:val="24"/>
          <w:szCs w:val="24"/>
        </w:rPr>
      </w:pPr>
    </w:p>
    <w:p w:rsidR="00DD5B4B" w:rsidRPr="005C2E9A" w:rsidRDefault="00DD5B4B" w:rsidP="003F40BE">
      <w:pPr>
        <w:pStyle w:val="PargrafodaLista"/>
        <w:numPr>
          <w:ilvl w:val="0"/>
          <w:numId w:val="15"/>
        </w:num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5C2E9A">
        <w:rPr>
          <w:rFonts w:ascii="Times New Roman" w:eastAsia="MS Mincho" w:hAnsi="Times New Roman" w:cs="Times New Roman"/>
          <w:sz w:val="24"/>
          <w:szCs w:val="24"/>
        </w:rPr>
        <w:t>Procuradoria Orgânica da Educaçã</w:t>
      </w:r>
      <w:r w:rsidR="006210BC" w:rsidRPr="005C2E9A">
        <w:rPr>
          <w:rFonts w:ascii="Times New Roman" w:eastAsia="MS Mincho" w:hAnsi="Times New Roman" w:cs="Times New Roman"/>
          <w:sz w:val="24"/>
          <w:szCs w:val="24"/>
        </w:rPr>
        <w:t>o e Esporte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D5B4B" w:rsidRPr="005C2E9A" w:rsidTr="006A109A">
        <w:tc>
          <w:tcPr>
            <w:tcW w:w="3791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2586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  <w:r w:rsidR="006210BC" w:rsidRPr="00B25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10BC" w:rsidRPr="00B2586A">
              <w:rPr>
                <w:rFonts w:ascii="Times New Roman" w:eastAsia="MS Mincho" w:hAnsi="Times New Roman" w:cs="Times New Roman"/>
                <w:sz w:val="24"/>
                <w:szCs w:val="24"/>
              </w:rPr>
              <w:t>Orgânico da Educação e Esporte</w:t>
            </w:r>
          </w:p>
        </w:tc>
        <w:tc>
          <w:tcPr>
            <w:tcW w:w="2111" w:type="dxa"/>
          </w:tcPr>
          <w:p w:rsidR="00DD5B4B" w:rsidRPr="005C2E9A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DD5B4B" w:rsidRPr="005C2E9A" w:rsidRDefault="0095758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40BE" w:rsidRPr="005C2E9A" w:rsidRDefault="003F40BE" w:rsidP="00DD5B4B">
      <w:pPr>
        <w:spacing w:line="360" w:lineRule="auto"/>
        <w:ind w:firstLine="1418"/>
        <w:rPr>
          <w:rFonts w:ascii="Times New Roman" w:eastAsia="MS Mincho" w:hAnsi="Times New Roman" w:cs="Times New Roman"/>
          <w:sz w:val="24"/>
          <w:szCs w:val="24"/>
        </w:rPr>
      </w:pPr>
    </w:p>
    <w:p w:rsidR="00DD5B4B" w:rsidRPr="005C2E9A" w:rsidRDefault="00DD5B4B" w:rsidP="003F40BE">
      <w:pPr>
        <w:pStyle w:val="PargrafodaLista"/>
        <w:numPr>
          <w:ilvl w:val="0"/>
          <w:numId w:val="15"/>
        </w:num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5C2E9A">
        <w:rPr>
          <w:rFonts w:ascii="Times New Roman" w:eastAsia="MS Mincho" w:hAnsi="Times New Roman" w:cs="Times New Roman"/>
          <w:sz w:val="24"/>
          <w:szCs w:val="24"/>
        </w:rPr>
        <w:t>Procuradoria Orgânica</w:t>
      </w:r>
      <w:r w:rsidR="006210BC" w:rsidRPr="005C2E9A">
        <w:rPr>
          <w:rFonts w:ascii="Times New Roman" w:eastAsia="MS Mincho" w:hAnsi="Times New Roman" w:cs="Times New Roman"/>
          <w:sz w:val="24"/>
          <w:szCs w:val="24"/>
        </w:rPr>
        <w:t xml:space="preserve"> da Saúde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D5B4B" w:rsidRPr="005C2E9A" w:rsidTr="006A109A">
        <w:tc>
          <w:tcPr>
            <w:tcW w:w="3791" w:type="dxa"/>
          </w:tcPr>
          <w:p w:rsidR="00DD5B4B" w:rsidRPr="005C2E9A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Procurador</w:t>
            </w:r>
            <w:r w:rsidRPr="005C2E9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Orgânico da Saúde</w:t>
            </w:r>
          </w:p>
        </w:tc>
        <w:tc>
          <w:tcPr>
            <w:tcW w:w="2111" w:type="dxa"/>
          </w:tcPr>
          <w:p w:rsidR="00DD5B4B" w:rsidRPr="005C2E9A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DD5B4B" w:rsidRPr="005C2E9A" w:rsidRDefault="0095758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F40BE" w:rsidRPr="005C2E9A" w:rsidRDefault="003F40BE" w:rsidP="00DD5B4B">
      <w:pPr>
        <w:spacing w:line="360" w:lineRule="auto"/>
        <w:ind w:firstLine="1418"/>
        <w:rPr>
          <w:rFonts w:ascii="Times New Roman" w:eastAsia="MS Mincho" w:hAnsi="Times New Roman" w:cs="Times New Roman"/>
          <w:sz w:val="24"/>
          <w:szCs w:val="24"/>
        </w:rPr>
      </w:pPr>
    </w:p>
    <w:p w:rsidR="00DD5B4B" w:rsidRPr="005C2E9A" w:rsidRDefault="00DD5B4B" w:rsidP="003F40BE">
      <w:pPr>
        <w:pStyle w:val="PargrafodaLista"/>
        <w:numPr>
          <w:ilvl w:val="0"/>
          <w:numId w:val="15"/>
        </w:numPr>
        <w:spacing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5C2E9A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Procuradoria O</w:t>
      </w:r>
      <w:r w:rsidR="006210BC" w:rsidRPr="005C2E9A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rgânica da Assistência Social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D5B4B" w:rsidRPr="005C2E9A" w:rsidTr="006A109A">
        <w:tc>
          <w:tcPr>
            <w:tcW w:w="3791" w:type="dxa"/>
          </w:tcPr>
          <w:p w:rsidR="00DD5B4B" w:rsidRPr="005C2E9A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Procurador </w:t>
            </w:r>
            <w:r w:rsidRPr="005C2E9A">
              <w:rPr>
                <w:rFonts w:ascii="Times New Roman" w:eastAsia="MS Mincho" w:hAnsi="Times New Roman" w:cs="Times New Roman"/>
                <w:sz w:val="24"/>
                <w:szCs w:val="24"/>
              </w:rPr>
              <w:t>Orgânica da Assistência Social</w:t>
            </w:r>
          </w:p>
        </w:tc>
        <w:tc>
          <w:tcPr>
            <w:tcW w:w="2111" w:type="dxa"/>
          </w:tcPr>
          <w:p w:rsidR="00DD5B4B" w:rsidRPr="005C2E9A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DD5B4B" w:rsidRPr="005C2E9A" w:rsidRDefault="0095758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40BE" w:rsidRPr="005C2E9A" w:rsidRDefault="003F40BE" w:rsidP="003F40BE">
      <w:p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D5B4B" w:rsidRPr="005C2E9A" w:rsidRDefault="007135C9" w:rsidP="003F40BE">
      <w:pPr>
        <w:pStyle w:val="PargrafodaLista"/>
        <w:numPr>
          <w:ilvl w:val="0"/>
          <w:numId w:val="15"/>
        </w:num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5C2E9A">
        <w:rPr>
          <w:rFonts w:ascii="Times New Roman" w:eastAsia="MS Mincho" w:hAnsi="Times New Roman" w:cs="Times New Roman"/>
          <w:sz w:val="24"/>
          <w:szCs w:val="24"/>
        </w:rPr>
        <w:t>Coordenação Técnica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D5B4B" w:rsidRPr="005C2E9A" w:rsidTr="006A109A">
        <w:tc>
          <w:tcPr>
            <w:tcW w:w="379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D5B4B" w:rsidRPr="005C2E9A" w:rsidRDefault="00DD5B4B" w:rsidP="006A109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BE5917" w:rsidRPr="001628F7" w:rsidTr="00120710">
        <w:tc>
          <w:tcPr>
            <w:tcW w:w="3791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Técnico</w:t>
            </w:r>
          </w:p>
        </w:tc>
        <w:tc>
          <w:tcPr>
            <w:tcW w:w="2111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917" w:rsidRPr="001628F7" w:rsidTr="00120710">
        <w:tc>
          <w:tcPr>
            <w:tcW w:w="3791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Técnico</w:t>
            </w:r>
          </w:p>
        </w:tc>
        <w:tc>
          <w:tcPr>
            <w:tcW w:w="2111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917" w:rsidRPr="001628F7" w:rsidTr="00120710">
        <w:tc>
          <w:tcPr>
            <w:tcW w:w="3791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Técnico</w:t>
            </w:r>
          </w:p>
        </w:tc>
        <w:tc>
          <w:tcPr>
            <w:tcW w:w="2111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917" w:rsidRPr="001628F7" w:rsidTr="00120710">
        <w:tc>
          <w:tcPr>
            <w:tcW w:w="3791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Técnico</w:t>
            </w:r>
          </w:p>
        </w:tc>
        <w:tc>
          <w:tcPr>
            <w:tcW w:w="2111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BE5917" w:rsidRPr="001628F7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B4B" w:rsidRPr="005C2E9A" w:rsidTr="006A109A">
        <w:tc>
          <w:tcPr>
            <w:tcW w:w="3791" w:type="dxa"/>
          </w:tcPr>
          <w:p w:rsidR="00DD5B4B" w:rsidRPr="001628F7" w:rsidRDefault="007135C9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Técnico</w:t>
            </w:r>
          </w:p>
        </w:tc>
        <w:tc>
          <w:tcPr>
            <w:tcW w:w="2111" w:type="dxa"/>
          </w:tcPr>
          <w:p w:rsidR="00DD5B4B" w:rsidRPr="001628F7" w:rsidRDefault="007135C9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D5B4B" w:rsidRPr="001628F7" w:rsidRDefault="006210BC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D5B4B" w:rsidRPr="005C2E9A" w:rsidRDefault="00BE5917" w:rsidP="006A109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926" w:rsidRPr="005C2E9A" w:rsidTr="00586926">
        <w:tc>
          <w:tcPr>
            <w:tcW w:w="3791" w:type="dxa"/>
          </w:tcPr>
          <w:p w:rsidR="00586926" w:rsidRPr="005C2E9A" w:rsidRDefault="00586926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Assessor(a) Técnico I</w:t>
            </w:r>
          </w:p>
        </w:tc>
        <w:tc>
          <w:tcPr>
            <w:tcW w:w="2111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926" w:rsidRPr="005C2E9A" w:rsidTr="00586926">
        <w:tc>
          <w:tcPr>
            <w:tcW w:w="3791" w:type="dxa"/>
          </w:tcPr>
          <w:p w:rsidR="00586926" w:rsidRPr="005C2E9A" w:rsidRDefault="00586926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1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926" w:rsidRPr="005C2E9A" w:rsidTr="00586926">
        <w:tc>
          <w:tcPr>
            <w:tcW w:w="3791" w:type="dxa"/>
          </w:tcPr>
          <w:p w:rsidR="00586926" w:rsidRPr="005C2E9A" w:rsidRDefault="00586926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1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926" w:rsidRPr="005C2E9A" w:rsidTr="00586926">
        <w:tc>
          <w:tcPr>
            <w:tcW w:w="3791" w:type="dxa"/>
          </w:tcPr>
          <w:p w:rsidR="00586926" w:rsidRPr="005C2E9A" w:rsidRDefault="00586926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1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11F7" w:rsidRPr="005C2E9A" w:rsidRDefault="004111F7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45725" w:rsidRPr="005C2E9A" w:rsidRDefault="00445725" w:rsidP="0095289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809B4" w:rsidRPr="005C2E9A" w:rsidRDefault="009F2411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IV</w:t>
      </w: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Secretaria </w:t>
      </w:r>
      <w:r w:rsidR="00083C95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Especial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735B43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Comunicação</w:t>
      </w:r>
      <w:r w:rsidR="00083C95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Social</w:t>
      </w: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NewRomanPS-BoldMT" w:hAnsi="Times New Roman" w:cs="Times New Roman"/>
          <w:b/>
          <w:bCs/>
          <w:sz w:val="24"/>
          <w:szCs w:val="24"/>
        </w:rPr>
        <w:t>Art</w:t>
      </w:r>
      <w:r w:rsidR="00815329">
        <w:rPr>
          <w:rFonts w:ascii="Times New Roman" w:eastAsia="Times New Roman" w:hAnsi="Times New Roman" w:cs="Times New Roman"/>
          <w:b/>
          <w:bCs/>
          <w:sz w:val="24"/>
          <w:szCs w:val="24"/>
        </w:rPr>
        <w:t>. 10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A Secretaria Municipal de </w:t>
      </w:r>
      <w:r w:rsidR="003322B5" w:rsidRPr="005C2E9A">
        <w:rPr>
          <w:rFonts w:ascii="Times New Roman" w:eastAsia="Times New Roman" w:hAnsi="Times New Roman" w:cs="Times New Roman"/>
          <w:sz w:val="24"/>
          <w:szCs w:val="24"/>
        </w:rPr>
        <w:t>Comunicação</w:t>
      </w:r>
      <w:r w:rsidR="001D43C3" w:rsidRPr="005C2E9A">
        <w:rPr>
          <w:rFonts w:ascii="Times New Roman" w:eastAsia="Times New Roman" w:hAnsi="Times New Roman" w:cs="Times New Roman"/>
          <w:sz w:val="24"/>
          <w:szCs w:val="24"/>
        </w:rPr>
        <w:t xml:space="preserve"> Social</w:t>
      </w:r>
      <w:r w:rsidR="003322B5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tem a competência de assessorar o(a) Chefe do Poder </w:t>
      </w:r>
      <w:r w:rsidR="003322B5" w:rsidRPr="005C2E9A">
        <w:rPr>
          <w:rFonts w:ascii="Times New Roman" w:eastAsia="Times New Roman" w:hAnsi="Times New Roman" w:cs="Times New Roman"/>
          <w:sz w:val="24"/>
          <w:szCs w:val="24"/>
        </w:rPr>
        <w:t xml:space="preserve">Executivo; planejar e coordenar a política de comunicação do Gabinete e das secretarias,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estabelecendo planos, programas e projetos relativos às </w:t>
      </w:r>
      <w:r w:rsidR="003322B5" w:rsidRPr="005C2E9A">
        <w:rPr>
          <w:rFonts w:ascii="Times New Roman" w:eastAsia="Times New Roman" w:hAnsi="Times New Roman" w:cs="Times New Roman"/>
          <w:sz w:val="24"/>
          <w:szCs w:val="24"/>
        </w:rPr>
        <w:t>ações de Governo. Criar, coordenar e acompanhar as campanhas publicitárias do município. Dar publicidade e transparência as ações do Governo e garantir que o cidadão deodorense exerce seu poder de controle social.</w:t>
      </w: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II</w:t>
      </w: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09B4" w:rsidRPr="005C2E9A" w:rsidRDefault="00815329" w:rsidP="003809B4">
      <w:pPr>
        <w:spacing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11</w:t>
      </w:r>
      <w:r w:rsidR="003809B4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809B4" w:rsidRPr="005C2E9A">
        <w:rPr>
          <w:rFonts w:ascii="Times New Roman" w:hAnsi="Times New Roman" w:cs="Times New Roman"/>
          <w:sz w:val="24"/>
          <w:szCs w:val="24"/>
        </w:rPr>
        <w:t>Secretaria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Municipal</w:t>
      </w:r>
      <w:r w:rsidR="001D43C3" w:rsidRPr="005C2E9A">
        <w:rPr>
          <w:rFonts w:ascii="Times New Roman" w:hAnsi="Times New Roman" w:cs="Times New Roman"/>
          <w:sz w:val="24"/>
          <w:szCs w:val="24"/>
        </w:rPr>
        <w:t xml:space="preserve"> Especial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de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2B5" w:rsidRPr="005C2E9A">
        <w:rPr>
          <w:rFonts w:ascii="Times New Roman" w:hAnsi="Times New Roman" w:cs="Times New Roman"/>
          <w:sz w:val="24"/>
          <w:szCs w:val="24"/>
        </w:rPr>
        <w:t>Comunicação</w:t>
      </w:r>
      <w:r w:rsidR="001D43C3" w:rsidRPr="005C2E9A">
        <w:rPr>
          <w:rFonts w:ascii="Times New Roman" w:hAnsi="Times New Roman" w:cs="Times New Roman"/>
          <w:sz w:val="24"/>
          <w:szCs w:val="24"/>
        </w:rPr>
        <w:t xml:space="preserve"> Social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executará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suas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ações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através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dos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órgãos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que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integram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a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sua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estrutura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administrativa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09B4" w:rsidRPr="005C2E9A">
        <w:rPr>
          <w:rFonts w:ascii="Times New Roman" w:hAnsi="Times New Roman" w:cs="Times New Roman"/>
          <w:sz w:val="24"/>
          <w:szCs w:val="24"/>
        </w:rPr>
        <w:t>organizacional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09B4" w:rsidRPr="005C2E9A">
        <w:rPr>
          <w:rFonts w:ascii="Times New Roman" w:hAnsi="Times New Roman" w:cs="Times New Roman"/>
          <w:sz w:val="24"/>
          <w:szCs w:val="24"/>
        </w:rPr>
        <w:t>a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9B4" w:rsidRPr="005C2E9A">
        <w:rPr>
          <w:rFonts w:ascii="Times New Roman" w:hAnsi="Times New Roman" w:cs="Times New Roman"/>
          <w:sz w:val="24"/>
          <w:szCs w:val="24"/>
        </w:rPr>
        <w:t>saber</w:t>
      </w:r>
      <w:r w:rsidR="003809B4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9B4" w:rsidRPr="005C2E9A" w:rsidRDefault="003809B4" w:rsidP="003809B4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9B4" w:rsidRPr="005C2E9A" w:rsidRDefault="003809B4" w:rsidP="003809B4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Gabinete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C2E9A">
        <w:rPr>
          <w:rFonts w:ascii="Times New Roman" w:hAnsi="Times New Roman" w:cs="Times New Roman"/>
          <w:sz w:val="24"/>
          <w:szCs w:val="24"/>
        </w:rPr>
        <w:t>Secretário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3809B4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3809B4" w:rsidRPr="005C2E9A" w:rsidTr="00D16D65">
        <w:tc>
          <w:tcPr>
            <w:tcW w:w="3791" w:type="dxa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Secretário Municipal de </w:t>
            </w:r>
            <w:r w:rsidR="000F6ED1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Comunicação</w:t>
            </w:r>
            <w:r w:rsidR="001D43C3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3C3" w:rsidRPr="005C2E9A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</w:tc>
        <w:tc>
          <w:tcPr>
            <w:tcW w:w="2111" w:type="dxa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09B4" w:rsidRPr="005C2E9A" w:rsidRDefault="003809B4" w:rsidP="003809B4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66D" w:rsidRPr="005C2E9A" w:rsidRDefault="00B2566D" w:rsidP="003809B4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9B4" w:rsidRPr="005C2E9A" w:rsidRDefault="003809B4" w:rsidP="003809B4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BB"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9B4" w:rsidRPr="005C2E9A" w:rsidRDefault="003809B4" w:rsidP="003809B4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9B4" w:rsidRPr="005C2E9A" w:rsidRDefault="003809B4" w:rsidP="003809B4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Departamento de </w:t>
      </w:r>
      <w:r w:rsidR="002449BF" w:rsidRPr="005C2E9A">
        <w:rPr>
          <w:rFonts w:ascii="Times New Roman" w:eastAsia="Times New Roman" w:hAnsi="Times New Roman" w:cs="Times New Roman"/>
          <w:sz w:val="24"/>
          <w:szCs w:val="24"/>
        </w:rPr>
        <w:t>Jornalismo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6"/>
        <w:gridCol w:w="2116"/>
        <w:gridCol w:w="1607"/>
        <w:gridCol w:w="1558"/>
      </w:tblGrid>
      <w:tr w:rsidR="003809B4" w:rsidRPr="005C2E9A" w:rsidTr="00103DF6">
        <w:tc>
          <w:tcPr>
            <w:tcW w:w="3786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3809B4" w:rsidRPr="005C2E9A" w:rsidTr="00D16D65">
        <w:tc>
          <w:tcPr>
            <w:tcW w:w="3791" w:type="dxa"/>
          </w:tcPr>
          <w:p w:rsidR="003809B4" w:rsidRPr="005C2E9A" w:rsidRDefault="003809B4" w:rsidP="002449BF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9BF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Jornalismo</w:t>
            </w:r>
          </w:p>
        </w:tc>
        <w:tc>
          <w:tcPr>
            <w:tcW w:w="2111" w:type="dxa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3809B4" w:rsidRPr="005C2E9A" w:rsidRDefault="00C27097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9B4" w:rsidRPr="005C2E9A" w:rsidTr="00D16D65">
        <w:tc>
          <w:tcPr>
            <w:tcW w:w="3791" w:type="dxa"/>
          </w:tcPr>
          <w:p w:rsidR="003809B4" w:rsidRPr="005C2E9A" w:rsidRDefault="002449BF" w:rsidP="002449BF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="00C27097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Conteúdo e Produção</w:t>
            </w:r>
          </w:p>
        </w:tc>
        <w:tc>
          <w:tcPr>
            <w:tcW w:w="2111" w:type="dxa"/>
          </w:tcPr>
          <w:p w:rsidR="003809B4" w:rsidRPr="005C2E9A" w:rsidRDefault="00C27097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3809B4" w:rsidRPr="005C2E9A" w:rsidRDefault="00C27097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3809B4" w:rsidRPr="005C2E9A" w:rsidRDefault="00C27097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F6" w:rsidRPr="005C2E9A" w:rsidTr="00103DF6">
        <w:tc>
          <w:tcPr>
            <w:tcW w:w="3784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</w:t>
            </w:r>
          </w:p>
        </w:tc>
        <w:tc>
          <w:tcPr>
            <w:tcW w:w="211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F6" w:rsidRPr="005C2E9A" w:rsidTr="00103DF6">
        <w:tc>
          <w:tcPr>
            <w:tcW w:w="3784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</w:t>
            </w:r>
          </w:p>
        </w:tc>
        <w:tc>
          <w:tcPr>
            <w:tcW w:w="211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03DF6" w:rsidRPr="005C2E9A" w:rsidRDefault="00103DF6" w:rsidP="00103D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09B4" w:rsidRPr="005C2E9A" w:rsidRDefault="003809B4" w:rsidP="003809B4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9B4" w:rsidRPr="005C2E9A" w:rsidRDefault="003809B4" w:rsidP="003809B4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Departamento de </w:t>
      </w:r>
      <w:r w:rsidR="002449BF" w:rsidRPr="005C2E9A">
        <w:rPr>
          <w:rFonts w:ascii="Times New Roman" w:eastAsia="Times New Roman" w:hAnsi="Times New Roman" w:cs="Times New Roman"/>
          <w:sz w:val="24"/>
          <w:szCs w:val="24"/>
        </w:rPr>
        <w:t>Criação e Arte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7097" w:rsidRPr="005C2E9A" w:rsidRDefault="00C27097" w:rsidP="00C27097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6"/>
        <w:gridCol w:w="2116"/>
        <w:gridCol w:w="1607"/>
        <w:gridCol w:w="1558"/>
      </w:tblGrid>
      <w:tr w:rsidR="00C27097" w:rsidRPr="005C2E9A" w:rsidTr="00103DF6">
        <w:tc>
          <w:tcPr>
            <w:tcW w:w="3786" w:type="dxa"/>
            <w:shd w:val="clear" w:color="auto" w:fill="BFBFBF" w:themeFill="background1" w:themeFillShade="BF"/>
          </w:tcPr>
          <w:p w:rsidR="00C27097" w:rsidRPr="005C2E9A" w:rsidRDefault="00C27097" w:rsidP="00F416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:rsidR="00C27097" w:rsidRPr="005C2E9A" w:rsidRDefault="00C27097" w:rsidP="00F416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C27097" w:rsidRPr="005C2E9A" w:rsidRDefault="00C27097" w:rsidP="00F416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C27097" w:rsidRPr="005C2E9A" w:rsidRDefault="00C27097" w:rsidP="00F416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C27097" w:rsidRPr="005C2E9A" w:rsidTr="00F41631">
        <w:tc>
          <w:tcPr>
            <w:tcW w:w="3791" w:type="dxa"/>
          </w:tcPr>
          <w:p w:rsidR="00C27097" w:rsidRPr="005C2E9A" w:rsidRDefault="00C27097" w:rsidP="002449BF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9BF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</w:p>
        </w:tc>
        <w:tc>
          <w:tcPr>
            <w:tcW w:w="2111" w:type="dxa"/>
          </w:tcPr>
          <w:p w:rsidR="00C27097" w:rsidRPr="005C2E9A" w:rsidRDefault="00C27097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C27097" w:rsidRPr="005C2E9A" w:rsidRDefault="00C27097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C27097" w:rsidRPr="005C2E9A" w:rsidRDefault="00C27097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525" w:rsidRPr="005C2E9A" w:rsidTr="007135C9">
        <w:tc>
          <w:tcPr>
            <w:tcW w:w="3791" w:type="dxa"/>
          </w:tcPr>
          <w:p w:rsidR="001E3525" w:rsidRPr="005C2E9A" w:rsidRDefault="001E3525" w:rsidP="00D42F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de </w:t>
            </w:r>
            <w:r w:rsidR="00D42FAE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Vídeo</w:t>
            </w:r>
          </w:p>
        </w:tc>
        <w:tc>
          <w:tcPr>
            <w:tcW w:w="2111" w:type="dxa"/>
          </w:tcPr>
          <w:p w:rsidR="001E3525" w:rsidRPr="005C2E9A" w:rsidRDefault="001E352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E3525" w:rsidRPr="005C2E9A" w:rsidRDefault="001E352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E3525" w:rsidRPr="005C2E9A" w:rsidRDefault="001E352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097" w:rsidRPr="005C2E9A" w:rsidTr="00F41631">
        <w:tc>
          <w:tcPr>
            <w:tcW w:w="3791" w:type="dxa"/>
          </w:tcPr>
          <w:p w:rsidR="00C27097" w:rsidRPr="005C2E9A" w:rsidRDefault="00C27097" w:rsidP="002449BF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</w:t>
            </w:r>
            <w:r w:rsidR="001E3525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de </w:t>
            </w:r>
            <w:r w:rsidR="002449BF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Fotografia</w:t>
            </w:r>
          </w:p>
        </w:tc>
        <w:tc>
          <w:tcPr>
            <w:tcW w:w="2111" w:type="dxa"/>
          </w:tcPr>
          <w:p w:rsidR="00C27097" w:rsidRPr="005C2E9A" w:rsidRDefault="00C27097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C27097" w:rsidRPr="005C2E9A" w:rsidRDefault="00C27097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C27097" w:rsidRPr="005C2E9A" w:rsidRDefault="00C27097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F6" w:rsidRPr="005C2E9A" w:rsidTr="00103DF6">
        <w:tc>
          <w:tcPr>
            <w:tcW w:w="3784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F6" w:rsidRPr="005C2E9A" w:rsidTr="00103DF6">
        <w:tc>
          <w:tcPr>
            <w:tcW w:w="3784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103DF6" w:rsidRPr="005C2E9A" w:rsidRDefault="00103DF6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09B4" w:rsidRPr="005C2E9A" w:rsidRDefault="003809B4" w:rsidP="003809B4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9B4" w:rsidRPr="005C2E9A" w:rsidRDefault="003809B4" w:rsidP="003809B4">
      <w:pPr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9B4" w:rsidRPr="005C2E9A" w:rsidRDefault="009F2411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V</w:t>
      </w:r>
    </w:p>
    <w:p w:rsidR="003809B4" w:rsidRPr="005C2E9A" w:rsidRDefault="004111F7" w:rsidP="004111F7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Contro</w:t>
      </w:r>
      <w:r w:rsidR="00EB51DA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ladoria Geral do Município</w:t>
      </w: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3809B4" w:rsidRPr="005C2E9A" w:rsidRDefault="003809B4" w:rsidP="003809B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5EC" w:rsidRPr="005C2E9A" w:rsidRDefault="003809B4" w:rsidP="00D165E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NewRomanPS-BoldMT" w:hAnsi="Times New Roman" w:cs="Times New Roman"/>
          <w:b/>
          <w:bCs/>
          <w:sz w:val="24"/>
          <w:szCs w:val="24"/>
        </w:rPr>
        <w:t>Art</w:t>
      </w:r>
      <w:r w:rsidR="00815329">
        <w:rPr>
          <w:rFonts w:ascii="Times New Roman" w:eastAsia="Times New Roman" w:hAnsi="Times New Roman" w:cs="Times New Roman"/>
          <w:b/>
          <w:bCs/>
          <w:sz w:val="24"/>
          <w:szCs w:val="24"/>
        </w:rPr>
        <w:t>. 12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5EC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Controladoria Geral</w:t>
      </w:r>
      <w:r w:rsidR="005C2E9A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</w:t>
      </w:r>
      <w:r w:rsidR="00D165EC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por competência atestar e garantir a legalidade dos atos públicos do Município, sejam pelos convênios, contratos e demonstrativos contábeis. Criar, implantar, coordenar e acompanhar os mecanismos de transparências municipais como Portal da Transparência, Serviços de Informação aos Cidadãos e Ouvidoria. Fiscalizar a execução orçamentária na busca do atendimento ao que preconiza a lei de responsabilidade fiscal. </w:t>
      </w:r>
    </w:p>
    <w:p w:rsidR="003D4383" w:rsidRPr="005C2E9A" w:rsidRDefault="003D4383" w:rsidP="00D165E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D4383" w:rsidRPr="005C2E9A" w:rsidRDefault="003D4383" w:rsidP="00D165E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165EC" w:rsidRPr="005C2E9A" w:rsidRDefault="00D165EC" w:rsidP="00D165E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II</w:t>
      </w:r>
    </w:p>
    <w:p w:rsidR="00D165EC" w:rsidRPr="005C2E9A" w:rsidRDefault="00D165EC" w:rsidP="00D165E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D165EC" w:rsidRPr="005C2E9A" w:rsidRDefault="00D165EC" w:rsidP="00D165E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5EC" w:rsidRPr="005C2E9A" w:rsidRDefault="00815329" w:rsidP="00D165E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13</w:t>
      </w:r>
      <w:r w:rsidR="00D165EC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165EC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Controladoria Geral do Município executará suas ações através dos órgãos que integram a sua estrutura administrativa-organizacional, a saber:</w:t>
      </w:r>
    </w:p>
    <w:p w:rsidR="00A71CD7" w:rsidRPr="005C2E9A" w:rsidRDefault="00A71CD7" w:rsidP="003809B4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9B4" w:rsidRPr="005C2E9A" w:rsidRDefault="003809B4" w:rsidP="003809B4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9B4" w:rsidRPr="005C2E9A" w:rsidRDefault="003809B4" w:rsidP="003809B4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Gabinete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64EE1" w:rsidRPr="005C2E9A">
        <w:rPr>
          <w:rFonts w:ascii="Times New Roman" w:hAnsi="Times New Roman" w:cs="Times New Roman"/>
          <w:sz w:val="24"/>
          <w:szCs w:val="24"/>
        </w:rPr>
        <w:t>Controlador(a)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3809B4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3809B4" w:rsidRPr="005C2E9A" w:rsidTr="00D16D65">
        <w:tc>
          <w:tcPr>
            <w:tcW w:w="3791" w:type="dxa"/>
          </w:tcPr>
          <w:p w:rsidR="003809B4" w:rsidRPr="005C2E9A" w:rsidRDefault="00EB51DA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Controlador Geral do Município</w:t>
            </w:r>
          </w:p>
        </w:tc>
        <w:tc>
          <w:tcPr>
            <w:tcW w:w="2111" w:type="dxa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3809B4" w:rsidRPr="005C2E9A" w:rsidRDefault="003809B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09B4" w:rsidRPr="005C2E9A" w:rsidRDefault="003809B4" w:rsidP="003809B4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9B4" w:rsidRPr="005C2E9A" w:rsidRDefault="003809B4" w:rsidP="003809B4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9B4" w:rsidRPr="005C2E9A" w:rsidRDefault="003809B4" w:rsidP="003809B4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BB"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4383" w:rsidRPr="005C2E9A" w:rsidRDefault="003D4383" w:rsidP="003809B4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383" w:rsidRPr="005C2E9A" w:rsidRDefault="005C2E9A" w:rsidP="003D4383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Departamento de Controle</w:t>
      </w:r>
      <w:r w:rsidR="003D43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Financeiro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4"/>
        <w:gridCol w:w="2118"/>
        <w:gridCol w:w="1607"/>
        <w:gridCol w:w="1558"/>
      </w:tblGrid>
      <w:tr w:rsidR="003D4383" w:rsidRPr="005C2E9A" w:rsidTr="0095758C">
        <w:tc>
          <w:tcPr>
            <w:tcW w:w="3784" w:type="dxa"/>
            <w:shd w:val="clear" w:color="auto" w:fill="BFBFBF" w:themeFill="background1" w:themeFillShade="BF"/>
          </w:tcPr>
          <w:p w:rsidR="003D4383" w:rsidRPr="005C2E9A" w:rsidRDefault="003D4383" w:rsidP="00C711B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:rsidR="003D4383" w:rsidRPr="005C2E9A" w:rsidRDefault="003D4383" w:rsidP="00C711B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D4383" w:rsidRPr="005C2E9A" w:rsidRDefault="003D4383" w:rsidP="00C711B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D4383" w:rsidRPr="005C2E9A" w:rsidRDefault="003D4383" w:rsidP="00C711B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152C2F" w:rsidRPr="005C2E9A" w:rsidTr="00152C2F">
        <w:tc>
          <w:tcPr>
            <w:tcW w:w="3784" w:type="dxa"/>
          </w:tcPr>
          <w:p w:rsidR="00152C2F" w:rsidRPr="005C2E9A" w:rsidRDefault="00152C2F" w:rsidP="00B775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Diretor(a) de Controle Financeiro</w:t>
            </w:r>
          </w:p>
        </w:tc>
        <w:tc>
          <w:tcPr>
            <w:tcW w:w="2118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</w:t>
            </w:r>
          </w:p>
        </w:tc>
        <w:tc>
          <w:tcPr>
            <w:tcW w:w="1607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C2F" w:rsidRPr="005C2E9A" w:rsidTr="00B7753E">
        <w:tc>
          <w:tcPr>
            <w:tcW w:w="3784" w:type="dxa"/>
          </w:tcPr>
          <w:p w:rsidR="00152C2F" w:rsidRPr="005C2E9A" w:rsidRDefault="00152C2F" w:rsidP="00B775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Coordenador(a) de Controle Financeiro</w:t>
            </w:r>
          </w:p>
        </w:tc>
        <w:tc>
          <w:tcPr>
            <w:tcW w:w="2118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C2F" w:rsidRPr="005C2E9A" w:rsidTr="00152C2F">
        <w:tc>
          <w:tcPr>
            <w:tcW w:w="3784" w:type="dxa"/>
          </w:tcPr>
          <w:p w:rsidR="00152C2F" w:rsidRPr="005C2E9A" w:rsidRDefault="00152C2F" w:rsidP="000835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Coordenador(a) de </w:t>
            </w:r>
            <w:r w:rsidR="00083529" w:rsidRPr="005C2E9A">
              <w:rPr>
                <w:rFonts w:ascii="Times New Roman" w:hAnsi="Times New Roman" w:cs="Times New Roman"/>
                <w:sz w:val="24"/>
                <w:szCs w:val="24"/>
              </w:rPr>
              <w:t>Processos Internos</w:t>
            </w:r>
          </w:p>
        </w:tc>
        <w:tc>
          <w:tcPr>
            <w:tcW w:w="2118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C2F" w:rsidRPr="005C2E9A" w:rsidTr="00152C2F">
        <w:tc>
          <w:tcPr>
            <w:tcW w:w="3784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III</w:t>
            </w:r>
          </w:p>
        </w:tc>
        <w:tc>
          <w:tcPr>
            <w:tcW w:w="2118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152C2F" w:rsidRPr="005C2E9A" w:rsidRDefault="00152C2F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926" w:rsidRPr="005C2E9A" w:rsidTr="00586926">
        <w:tc>
          <w:tcPr>
            <w:tcW w:w="3784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09B4" w:rsidRPr="005C2E9A" w:rsidRDefault="003809B4" w:rsidP="003809B4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926" w:rsidRPr="005C2E9A" w:rsidRDefault="005C2E9A" w:rsidP="00586926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86926" w:rsidRPr="005C2E9A">
        <w:rPr>
          <w:rFonts w:ascii="Times New Roman" w:eastAsia="Times New Roman" w:hAnsi="Times New Roman" w:cs="Times New Roman"/>
          <w:sz w:val="24"/>
          <w:szCs w:val="24"/>
        </w:rPr>
        <w:t>Departamento de Ouvidoria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4"/>
        <w:gridCol w:w="2118"/>
        <w:gridCol w:w="1607"/>
        <w:gridCol w:w="1558"/>
      </w:tblGrid>
      <w:tr w:rsidR="00586926" w:rsidRPr="005C2E9A" w:rsidTr="00F62BF6">
        <w:tc>
          <w:tcPr>
            <w:tcW w:w="3784" w:type="dxa"/>
            <w:shd w:val="clear" w:color="auto" w:fill="BFBFBF" w:themeFill="background1" w:themeFillShade="BF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586926" w:rsidRPr="005C2E9A" w:rsidTr="00F62BF6">
        <w:tc>
          <w:tcPr>
            <w:tcW w:w="3784" w:type="dxa"/>
          </w:tcPr>
          <w:p w:rsidR="00586926" w:rsidRPr="005C2E9A" w:rsidRDefault="00586926" w:rsidP="00F62B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Ouvidor(a)</w:t>
            </w:r>
          </w:p>
        </w:tc>
        <w:tc>
          <w:tcPr>
            <w:tcW w:w="211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926" w:rsidRPr="005C2E9A" w:rsidTr="00586926">
        <w:tc>
          <w:tcPr>
            <w:tcW w:w="3784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</w:t>
            </w:r>
          </w:p>
        </w:tc>
        <w:tc>
          <w:tcPr>
            <w:tcW w:w="211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86926" w:rsidRPr="005C2E9A" w:rsidRDefault="0058692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6926" w:rsidRDefault="00586926" w:rsidP="003809B4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926" w:rsidRPr="005C2E9A" w:rsidRDefault="00586926" w:rsidP="003809B4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411" w:rsidRPr="005C2E9A" w:rsidRDefault="009F2411" w:rsidP="009F2411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VI</w:t>
      </w:r>
    </w:p>
    <w:p w:rsidR="009F2411" w:rsidRPr="005C2E9A" w:rsidRDefault="009F2411" w:rsidP="009F2411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Secretaria Municipal de Governo 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15329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14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801DD8" w:rsidRPr="005C2E9A">
        <w:rPr>
          <w:rFonts w:ascii="Times New Roman" w:eastAsia="TimesNewRomanPS-BoldMT" w:hAnsi="Times New Roman" w:cs="Times New Roman"/>
          <w:sz w:val="24"/>
          <w:szCs w:val="24"/>
        </w:rPr>
        <w:t>Secretaria</w:t>
      </w:r>
      <w:r w:rsidR="006808C5">
        <w:rPr>
          <w:rFonts w:ascii="Times New Roman" w:eastAsia="TimesNewRomanPS-BoldMT" w:hAnsi="Times New Roman" w:cs="Times New Roman"/>
          <w:sz w:val="24"/>
          <w:szCs w:val="24"/>
        </w:rPr>
        <w:t xml:space="preserve"> Municipal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Governo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eastAsia="TimesNewRomanPSMT" w:hAnsi="Times New Roman" w:cs="Times New Roman"/>
          <w:sz w:val="24"/>
          <w:szCs w:val="24"/>
        </w:rPr>
        <w:t>tem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por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competência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assessorar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o</w:t>
      </w:r>
      <w:r w:rsidR="00FF5B62" w:rsidRPr="005C2E9A">
        <w:rPr>
          <w:rFonts w:ascii="Times New Roman" w:hAnsi="Times New Roman" w:cs="Times New Roman"/>
          <w:sz w:val="24"/>
          <w:szCs w:val="24"/>
        </w:rPr>
        <w:t xml:space="preserve"> (a)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262" w:rsidRPr="005C2E9A">
        <w:rPr>
          <w:rFonts w:ascii="Times New Roman" w:hAnsi="Times New Roman" w:cs="Times New Roman"/>
          <w:sz w:val="24"/>
          <w:szCs w:val="24"/>
        </w:rPr>
        <w:t>C</w:t>
      </w:r>
      <w:r w:rsidR="00801DD8" w:rsidRPr="005C2E9A">
        <w:rPr>
          <w:rFonts w:ascii="Times New Roman" w:hAnsi="Times New Roman" w:cs="Times New Roman"/>
          <w:sz w:val="24"/>
          <w:szCs w:val="24"/>
        </w:rPr>
        <w:t>hefe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Poder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Executivo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Municipal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na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coordenação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BED" w:rsidRPr="005C2E9A">
        <w:rPr>
          <w:rFonts w:ascii="Times New Roman" w:eastAsia="Times New Roman" w:hAnsi="Times New Roman" w:cs="Times New Roman"/>
          <w:sz w:val="24"/>
          <w:szCs w:val="24"/>
        </w:rPr>
        <w:t xml:space="preserve">dos atos, gestão de pessoas e rotinas inerentes as funções de Prefeito(a). </w:t>
      </w:r>
      <w:r w:rsidR="00456BED" w:rsidRPr="005C2E9A">
        <w:rPr>
          <w:rFonts w:ascii="Times New Roman" w:hAnsi="Times New Roman" w:cs="Times New Roman"/>
          <w:sz w:val="24"/>
          <w:szCs w:val="24"/>
        </w:rPr>
        <w:t>A</w:t>
      </w:r>
      <w:r w:rsidR="00801DD8" w:rsidRPr="005C2E9A">
        <w:rPr>
          <w:rFonts w:ascii="Times New Roman" w:hAnsi="Times New Roman" w:cs="Times New Roman"/>
          <w:sz w:val="24"/>
          <w:szCs w:val="24"/>
        </w:rPr>
        <w:t>valiação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atuação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desempenho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das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entidades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órgãos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Administração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BED" w:rsidRPr="005C2E9A">
        <w:rPr>
          <w:rFonts w:ascii="Times New Roman" w:hAnsi="Times New Roman" w:cs="Times New Roman"/>
          <w:sz w:val="24"/>
          <w:szCs w:val="24"/>
        </w:rPr>
        <w:t>Municipal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DD8" w:rsidRPr="005C2E9A">
        <w:rPr>
          <w:rFonts w:ascii="Times New Roman" w:hAnsi="Times New Roman" w:cs="Times New Roman"/>
          <w:sz w:val="24"/>
          <w:szCs w:val="24"/>
        </w:rPr>
        <w:t>visando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atendimento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interesses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Administração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15329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15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801DD8" w:rsidRPr="005C2E9A">
        <w:rPr>
          <w:rFonts w:ascii="Times New Roman" w:eastAsia="TimesNewRomanPS-BoldMT" w:hAnsi="Times New Roman" w:cs="Times New Roman"/>
          <w:sz w:val="24"/>
          <w:szCs w:val="24"/>
          <w:lang w:eastAsia="pt-BR"/>
        </w:rPr>
        <w:t>Secretaria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08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Municipal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de Governo executará suas ações através dos órgãos que compõem a sua estrutura administrativa-organizacional, a saber: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5CF4" w:rsidRPr="005C2E9A" w:rsidRDefault="00813C22" w:rsidP="00813C22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5CF4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5C2E9A">
        <w:rPr>
          <w:rFonts w:ascii="Times New Roman" w:hAnsi="Times New Roman" w:cs="Times New Roman"/>
          <w:sz w:val="24"/>
          <w:szCs w:val="24"/>
        </w:rPr>
        <w:t>Gabinete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C2E9A">
        <w:rPr>
          <w:rFonts w:ascii="Times New Roman" w:hAnsi="Times New Roman" w:cs="Times New Roman"/>
          <w:sz w:val="24"/>
          <w:szCs w:val="24"/>
        </w:rPr>
        <w:t>Secretário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5CF4" w:rsidRPr="005C2E9A">
        <w:rPr>
          <w:rFonts w:ascii="Times New Roman" w:eastAsia="Times New Roman" w:hAnsi="Times New Roman" w:cs="Times New Roman"/>
          <w:sz w:val="24"/>
          <w:szCs w:val="24"/>
        </w:rPr>
        <w:t>;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E14871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E14871" w:rsidRPr="005C2E9A" w:rsidTr="00CB3231">
        <w:tc>
          <w:tcPr>
            <w:tcW w:w="3791" w:type="dxa"/>
          </w:tcPr>
          <w:p w:rsidR="00E14871" w:rsidRPr="005C2E9A" w:rsidRDefault="00113A9C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Secretário </w:t>
            </w:r>
            <w:r w:rsidR="006F0CF4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de Governo</w:t>
            </w:r>
          </w:p>
        </w:tc>
        <w:tc>
          <w:tcPr>
            <w:tcW w:w="2111" w:type="dxa"/>
          </w:tcPr>
          <w:p w:rsidR="00E14871" w:rsidRPr="005C2E9A" w:rsidRDefault="006F0CF4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E14871" w:rsidRPr="005C2E9A" w:rsidRDefault="006F0CF4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AT1</w:t>
            </w:r>
          </w:p>
        </w:tc>
        <w:tc>
          <w:tcPr>
            <w:tcW w:w="1558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DD8" w:rsidRPr="005C2E9A" w:rsidRDefault="00801DD8" w:rsidP="005D5CF4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924BE" w:rsidRPr="005C2E9A" w:rsidRDefault="00C924BE" w:rsidP="00C924BE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Assessoria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24BE" w:rsidRPr="005C2E9A" w:rsidRDefault="00C924BE" w:rsidP="00C924BE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Assessoria Especial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2"/>
        <w:gridCol w:w="2120"/>
        <w:gridCol w:w="1607"/>
        <w:gridCol w:w="1558"/>
      </w:tblGrid>
      <w:tr w:rsidR="00C924BE" w:rsidRPr="005C2E9A" w:rsidTr="00F41631">
        <w:tc>
          <w:tcPr>
            <w:tcW w:w="3782" w:type="dxa"/>
            <w:shd w:val="clear" w:color="auto" w:fill="BFBFBF" w:themeFill="background1" w:themeFillShade="BF"/>
          </w:tcPr>
          <w:p w:rsidR="00C924BE" w:rsidRPr="005C2E9A" w:rsidRDefault="00C924BE" w:rsidP="00F416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C924BE" w:rsidRPr="005C2E9A" w:rsidRDefault="00C924BE" w:rsidP="00F416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C924BE" w:rsidRPr="005C2E9A" w:rsidRDefault="00C924BE" w:rsidP="00F416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C924BE" w:rsidRPr="005C2E9A" w:rsidRDefault="00C924BE" w:rsidP="00F416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BE5917" w:rsidRPr="005C2E9A" w:rsidTr="00120710">
        <w:tc>
          <w:tcPr>
            <w:tcW w:w="3782" w:type="dxa"/>
          </w:tcPr>
          <w:p w:rsidR="00BE5917" w:rsidRPr="005C2E9A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Especial</w:t>
            </w:r>
          </w:p>
        </w:tc>
        <w:tc>
          <w:tcPr>
            <w:tcW w:w="2120" w:type="dxa"/>
          </w:tcPr>
          <w:p w:rsidR="00BE5917" w:rsidRPr="005C2E9A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1607" w:type="dxa"/>
          </w:tcPr>
          <w:p w:rsidR="00BE5917" w:rsidRPr="005C2E9A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BE5917" w:rsidRPr="005C2E9A" w:rsidRDefault="00BE5917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F91" w:rsidRPr="005C2E9A" w:rsidTr="00F62BF6">
        <w:tc>
          <w:tcPr>
            <w:tcW w:w="3782" w:type="dxa"/>
          </w:tcPr>
          <w:p w:rsidR="00054F91" w:rsidRPr="005C2E9A" w:rsidRDefault="00054F91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Especial</w:t>
            </w:r>
          </w:p>
        </w:tc>
        <w:tc>
          <w:tcPr>
            <w:tcW w:w="2120" w:type="dxa"/>
          </w:tcPr>
          <w:p w:rsidR="00054F91" w:rsidRPr="005C2E9A" w:rsidRDefault="00054F91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1607" w:type="dxa"/>
          </w:tcPr>
          <w:p w:rsidR="00054F91" w:rsidRPr="005C2E9A" w:rsidRDefault="00054F91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054F91" w:rsidRPr="005C2E9A" w:rsidRDefault="00054F91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BE" w:rsidRPr="005C2E9A" w:rsidTr="00F41631">
        <w:tc>
          <w:tcPr>
            <w:tcW w:w="3782" w:type="dxa"/>
          </w:tcPr>
          <w:p w:rsidR="00C924BE" w:rsidRPr="005C2E9A" w:rsidRDefault="00C924BE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  <w:r w:rsidR="00006B56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Especial</w:t>
            </w:r>
          </w:p>
        </w:tc>
        <w:tc>
          <w:tcPr>
            <w:tcW w:w="2120" w:type="dxa"/>
          </w:tcPr>
          <w:p w:rsidR="00C924BE" w:rsidRPr="005C2E9A" w:rsidRDefault="00C924BE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1607" w:type="dxa"/>
          </w:tcPr>
          <w:p w:rsidR="00C924BE" w:rsidRPr="005C2E9A" w:rsidRDefault="00C924BE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C924BE" w:rsidRPr="005C2E9A" w:rsidRDefault="00BE5917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24BE" w:rsidRPr="005C2E9A" w:rsidRDefault="00C924BE" w:rsidP="005D5CF4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56BED" w:rsidRPr="005C2E9A" w:rsidRDefault="00456BED" w:rsidP="005D5CF4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BB"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DD8" w:rsidRPr="005C2E9A" w:rsidRDefault="005D5CF4" w:rsidP="00E14871">
      <w:pPr>
        <w:pStyle w:val="PargrafodaLista"/>
        <w:numPr>
          <w:ilvl w:val="0"/>
          <w:numId w:val="7"/>
        </w:num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Departamento Administrativo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E14871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E14871" w:rsidRPr="005C2E9A" w:rsidTr="00CB3231">
        <w:tc>
          <w:tcPr>
            <w:tcW w:w="3791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2EF8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Administrativo</w:t>
            </w:r>
          </w:p>
        </w:tc>
        <w:tc>
          <w:tcPr>
            <w:tcW w:w="2111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E14871" w:rsidRPr="005C2E9A" w:rsidRDefault="00C924BE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871" w:rsidRPr="005C2E9A" w:rsidTr="00CB3231">
        <w:tc>
          <w:tcPr>
            <w:tcW w:w="3791" w:type="dxa"/>
          </w:tcPr>
          <w:p w:rsidR="00E14871" w:rsidRPr="005C2E9A" w:rsidRDefault="00E14871" w:rsidP="00C924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 de </w:t>
            </w:r>
            <w:r w:rsidR="00C924BE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Administrativo</w:t>
            </w:r>
          </w:p>
        </w:tc>
        <w:tc>
          <w:tcPr>
            <w:tcW w:w="2111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E14871" w:rsidRPr="005C2E9A" w:rsidRDefault="00C924BE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B56" w:rsidRPr="005C2E9A" w:rsidTr="007135C9">
        <w:tc>
          <w:tcPr>
            <w:tcW w:w="3791" w:type="dxa"/>
          </w:tcPr>
          <w:p w:rsidR="00006B56" w:rsidRPr="005C2E9A" w:rsidRDefault="00006B56" w:rsidP="0003488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de </w:t>
            </w:r>
            <w:r w:rsidR="0003488E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Processos Internos</w:t>
            </w:r>
          </w:p>
        </w:tc>
        <w:tc>
          <w:tcPr>
            <w:tcW w:w="2111" w:type="dxa"/>
          </w:tcPr>
          <w:p w:rsidR="00006B56" w:rsidRPr="005C2E9A" w:rsidRDefault="00006B56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06B56" w:rsidRPr="005C2E9A" w:rsidRDefault="00006B56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06B56" w:rsidRPr="005C2E9A" w:rsidRDefault="00006B56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529" w:rsidRPr="005C2E9A" w:rsidTr="00F62BF6">
        <w:tc>
          <w:tcPr>
            <w:tcW w:w="3791" w:type="dxa"/>
          </w:tcPr>
          <w:p w:rsidR="00083529" w:rsidRPr="005C2E9A" w:rsidRDefault="00083529" w:rsidP="0008352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Tecnologia da Informação</w:t>
            </w:r>
          </w:p>
        </w:tc>
        <w:tc>
          <w:tcPr>
            <w:tcW w:w="2111" w:type="dxa"/>
          </w:tcPr>
          <w:p w:rsidR="00083529" w:rsidRPr="005C2E9A" w:rsidRDefault="0008352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83529" w:rsidRPr="005C2E9A" w:rsidRDefault="0008352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83529" w:rsidRPr="005C2E9A" w:rsidRDefault="0008352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529" w:rsidRPr="005C2E9A" w:rsidTr="00F62BF6">
        <w:tc>
          <w:tcPr>
            <w:tcW w:w="3791" w:type="dxa"/>
          </w:tcPr>
          <w:p w:rsidR="00083529" w:rsidRPr="005C2E9A" w:rsidRDefault="00083529" w:rsidP="0008352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Infraestrutura de TI</w:t>
            </w:r>
          </w:p>
        </w:tc>
        <w:tc>
          <w:tcPr>
            <w:tcW w:w="2111" w:type="dxa"/>
          </w:tcPr>
          <w:p w:rsidR="00083529" w:rsidRPr="005C2E9A" w:rsidRDefault="0008352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83529" w:rsidRPr="005C2E9A" w:rsidRDefault="0008352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83529" w:rsidRPr="005C2E9A" w:rsidRDefault="0008352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BE" w:rsidRPr="005C2E9A" w:rsidTr="00F41631">
        <w:tc>
          <w:tcPr>
            <w:tcW w:w="3791" w:type="dxa"/>
          </w:tcPr>
          <w:p w:rsidR="00C924BE" w:rsidRPr="005C2E9A" w:rsidRDefault="00C924BE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C924BE" w:rsidRPr="005C2E9A" w:rsidRDefault="00C924BE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C924BE" w:rsidRPr="005C2E9A" w:rsidRDefault="008C6173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C924BE" w:rsidRPr="005C2E9A" w:rsidRDefault="00C924BE" w:rsidP="00F416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871" w:rsidRPr="005C2E9A" w:rsidTr="00CB3231">
        <w:tc>
          <w:tcPr>
            <w:tcW w:w="3791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</w:t>
            </w:r>
            <w:r w:rsidR="00C924BE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111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E14871" w:rsidRPr="005C2E9A" w:rsidRDefault="008C6173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4871" w:rsidRPr="005C2E9A" w:rsidRDefault="00E14871" w:rsidP="00E14871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14871" w:rsidRPr="005C2E9A" w:rsidRDefault="00E14871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7B021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E34B1" w:rsidRPr="005C2E9A">
        <w:rPr>
          <w:rFonts w:ascii="Times New Roman" w:eastAsia="Times New Roman" w:hAnsi="Times New Roman" w:cs="Times New Roman"/>
          <w:sz w:val="24"/>
          <w:szCs w:val="24"/>
        </w:rPr>
        <w:t xml:space="preserve"> Departamento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de Acompanhamento Processual</w:t>
      </w:r>
      <w:r w:rsidR="00EE440F" w:rsidRPr="005C2E9A">
        <w:rPr>
          <w:rFonts w:ascii="Times New Roman" w:eastAsia="Times New Roman" w:hAnsi="Times New Roman" w:cs="Times New Roman"/>
          <w:sz w:val="24"/>
          <w:szCs w:val="24"/>
        </w:rPr>
        <w:t>, Gestão de Contratos e Convênios</w:t>
      </w:r>
    </w:p>
    <w:p w:rsidR="00E14871" w:rsidRPr="005C2E9A" w:rsidRDefault="00E14871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E14871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F19A8" w:rsidRPr="005C2E9A" w:rsidTr="00F62BF6">
        <w:tc>
          <w:tcPr>
            <w:tcW w:w="379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Gestão de Contratos</w:t>
            </w:r>
          </w:p>
        </w:tc>
        <w:tc>
          <w:tcPr>
            <w:tcW w:w="211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9A8" w:rsidRPr="005C2E9A" w:rsidTr="00F62BF6">
        <w:tc>
          <w:tcPr>
            <w:tcW w:w="379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52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Gestão de Processos</w:t>
            </w:r>
          </w:p>
        </w:tc>
        <w:tc>
          <w:tcPr>
            <w:tcW w:w="211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602" w:rsidRPr="005C2E9A" w:rsidTr="00F62BF6">
        <w:tc>
          <w:tcPr>
            <w:tcW w:w="3791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52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Gestão de Convênio</w:t>
            </w:r>
          </w:p>
        </w:tc>
        <w:tc>
          <w:tcPr>
            <w:tcW w:w="2111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871" w:rsidRPr="005C2E9A" w:rsidTr="00083529">
        <w:trPr>
          <w:trHeight w:val="115"/>
        </w:trPr>
        <w:tc>
          <w:tcPr>
            <w:tcW w:w="3791" w:type="dxa"/>
          </w:tcPr>
          <w:p w:rsidR="00E14871" w:rsidRPr="005C2E9A" w:rsidRDefault="00E14871" w:rsidP="00C924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52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Gestão da Modernização de Governo</w:t>
            </w:r>
          </w:p>
        </w:tc>
        <w:tc>
          <w:tcPr>
            <w:tcW w:w="2111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E14871" w:rsidRPr="005C2E9A" w:rsidRDefault="00C924BE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9A8" w:rsidRPr="005C2E9A" w:rsidTr="00F62BF6">
        <w:tc>
          <w:tcPr>
            <w:tcW w:w="379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Contrato</w:t>
            </w:r>
          </w:p>
        </w:tc>
        <w:tc>
          <w:tcPr>
            <w:tcW w:w="211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9A8" w:rsidRPr="005C2E9A" w:rsidTr="00F62BF6">
        <w:tc>
          <w:tcPr>
            <w:tcW w:w="379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08352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oordenador(a) de Processo</w:t>
            </w:r>
          </w:p>
        </w:tc>
        <w:tc>
          <w:tcPr>
            <w:tcW w:w="211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871" w:rsidRPr="005C2E9A" w:rsidTr="00CB3231">
        <w:tc>
          <w:tcPr>
            <w:tcW w:w="3791" w:type="dxa"/>
          </w:tcPr>
          <w:p w:rsidR="00E14871" w:rsidRPr="005C2E9A" w:rsidRDefault="00BF2EF8" w:rsidP="0008352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Co</w:t>
            </w:r>
            <w:r w:rsidR="0008352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nvênio</w:t>
            </w:r>
          </w:p>
        </w:tc>
        <w:tc>
          <w:tcPr>
            <w:tcW w:w="2111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E14871" w:rsidRPr="005C2E9A" w:rsidRDefault="00C27097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E14871" w:rsidRPr="005C2E9A" w:rsidRDefault="00E1487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529" w:rsidRPr="005C2E9A" w:rsidTr="00F62BF6">
        <w:tc>
          <w:tcPr>
            <w:tcW w:w="3791" w:type="dxa"/>
          </w:tcPr>
          <w:p w:rsidR="00083529" w:rsidRPr="005C2E9A" w:rsidRDefault="0008352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(a) de Modernização de Governo</w:t>
            </w:r>
          </w:p>
        </w:tc>
        <w:tc>
          <w:tcPr>
            <w:tcW w:w="2111" w:type="dxa"/>
          </w:tcPr>
          <w:p w:rsidR="00083529" w:rsidRPr="005C2E9A" w:rsidRDefault="0008352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83529" w:rsidRPr="005C2E9A" w:rsidRDefault="0008352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83529" w:rsidRPr="005C2E9A" w:rsidRDefault="0008352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EF8" w:rsidRPr="005C2E9A" w:rsidTr="00CB3231">
        <w:tc>
          <w:tcPr>
            <w:tcW w:w="3791" w:type="dxa"/>
          </w:tcPr>
          <w:p w:rsidR="00BF2EF8" w:rsidRPr="005C2E9A" w:rsidRDefault="00BF2EF8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</w:t>
            </w:r>
            <w:r w:rsidR="00C924BE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111" w:type="dxa"/>
          </w:tcPr>
          <w:p w:rsidR="00BF2EF8" w:rsidRPr="005C2E9A" w:rsidRDefault="00BF2EF8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BF2EF8" w:rsidRPr="005C2E9A" w:rsidRDefault="008C6173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BF2EF8" w:rsidRPr="005C2E9A" w:rsidRDefault="00BF2EF8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EF8" w:rsidRPr="005C2E9A" w:rsidTr="00CB3231">
        <w:tc>
          <w:tcPr>
            <w:tcW w:w="3791" w:type="dxa"/>
          </w:tcPr>
          <w:p w:rsidR="00BF2EF8" w:rsidRPr="005C2E9A" w:rsidRDefault="00BF2EF8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</w:t>
            </w:r>
            <w:r w:rsidR="00C924BE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111" w:type="dxa"/>
          </w:tcPr>
          <w:p w:rsidR="00BF2EF8" w:rsidRPr="005C2E9A" w:rsidRDefault="00BF2EF8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BF2EF8" w:rsidRPr="005C2E9A" w:rsidRDefault="008C6173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BF2EF8" w:rsidRPr="005C2E9A" w:rsidRDefault="00BF2EF8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4871" w:rsidRPr="005C2E9A" w:rsidRDefault="00E14871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924BE" w:rsidRPr="005C2E9A" w:rsidRDefault="00C924BE" w:rsidP="00C924BE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6BED" w:rsidRPr="005C2E9A" w:rsidRDefault="006808C5" w:rsidP="00456BED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56BED" w:rsidRPr="005C2E9A">
        <w:rPr>
          <w:rFonts w:ascii="Times New Roman" w:eastAsia="Times New Roman" w:hAnsi="Times New Roman" w:cs="Times New Roman"/>
          <w:sz w:val="24"/>
          <w:szCs w:val="24"/>
        </w:rPr>
        <w:t xml:space="preserve">. Departamento de </w:t>
      </w:r>
      <w:r w:rsidR="00083529" w:rsidRPr="005C2E9A">
        <w:rPr>
          <w:rFonts w:ascii="Times New Roman" w:eastAsia="Times New Roman" w:hAnsi="Times New Roman" w:cs="Times New Roman"/>
          <w:sz w:val="24"/>
          <w:szCs w:val="24"/>
        </w:rPr>
        <w:t>Relações Institucionais</w:t>
      </w:r>
    </w:p>
    <w:p w:rsidR="00456BED" w:rsidRPr="005C2E9A" w:rsidRDefault="00456BED" w:rsidP="00456BED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456BED" w:rsidRPr="005C2E9A" w:rsidTr="007135C9">
        <w:tc>
          <w:tcPr>
            <w:tcW w:w="3791" w:type="dxa"/>
            <w:shd w:val="clear" w:color="auto" w:fill="BFBFBF" w:themeFill="background1" w:themeFillShade="BF"/>
          </w:tcPr>
          <w:p w:rsidR="00456BED" w:rsidRPr="005C2E9A" w:rsidRDefault="00456BED" w:rsidP="007135C9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456BED" w:rsidRPr="005C2E9A" w:rsidRDefault="00456BED" w:rsidP="007135C9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56BED" w:rsidRPr="005C2E9A" w:rsidRDefault="00456BED" w:rsidP="007135C9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56BED" w:rsidRPr="005C2E9A" w:rsidRDefault="00456BED" w:rsidP="007135C9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F19A8" w:rsidRPr="005C2E9A" w:rsidTr="00F62BF6">
        <w:tc>
          <w:tcPr>
            <w:tcW w:w="3791" w:type="dxa"/>
          </w:tcPr>
          <w:p w:rsidR="00DF19A8" w:rsidRPr="005C2E9A" w:rsidRDefault="00083529" w:rsidP="0008352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Relações institucionais</w:t>
            </w:r>
          </w:p>
        </w:tc>
        <w:tc>
          <w:tcPr>
            <w:tcW w:w="211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BED" w:rsidRPr="005C2E9A" w:rsidTr="007135C9">
        <w:tc>
          <w:tcPr>
            <w:tcW w:w="3791" w:type="dxa"/>
          </w:tcPr>
          <w:p w:rsidR="00456BED" w:rsidRPr="005C2E9A" w:rsidRDefault="00006B56" w:rsidP="0008352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de </w:t>
            </w:r>
            <w:r w:rsidR="0008352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Relações Intragoverno</w:t>
            </w:r>
          </w:p>
        </w:tc>
        <w:tc>
          <w:tcPr>
            <w:tcW w:w="2111" w:type="dxa"/>
          </w:tcPr>
          <w:p w:rsidR="00456BED" w:rsidRPr="005C2E9A" w:rsidRDefault="00456BED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456BED" w:rsidRPr="005C2E9A" w:rsidRDefault="00456BED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456BED" w:rsidRPr="005C2E9A" w:rsidRDefault="00456BED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9A8" w:rsidRPr="005C2E9A" w:rsidTr="00F62BF6">
        <w:tc>
          <w:tcPr>
            <w:tcW w:w="379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F19A8" w:rsidRPr="005C2E9A" w:rsidRDefault="002503F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9A8" w:rsidRPr="005C2E9A" w:rsidTr="00F62BF6">
        <w:tc>
          <w:tcPr>
            <w:tcW w:w="379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F19A8" w:rsidRPr="005C2E9A" w:rsidRDefault="00DF19A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DF19A8" w:rsidRPr="005C2E9A" w:rsidRDefault="002503F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BED" w:rsidRPr="005C2E9A" w:rsidTr="007135C9">
        <w:tc>
          <w:tcPr>
            <w:tcW w:w="3791" w:type="dxa"/>
          </w:tcPr>
          <w:p w:rsidR="00456BED" w:rsidRPr="005C2E9A" w:rsidRDefault="00456BED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  <w:r w:rsidR="00DF19A8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11" w:type="dxa"/>
          </w:tcPr>
          <w:p w:rsidR="00456BED" w:rsidRPr="005C2E9A" w:rsidRDefault="00456BED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56BED" w:rsidRPr="005C2E9A" w:rsidRDefault="00DF19A8" w:rsidP="00DF19A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8C6173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456BED" w:rsidRPr="005C2E9A" w:rsidRDefault="002503F7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0A2E" w:rsidRPr="005C2E9A" w:rsidRDefault="00070A2E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EA2630" w:rsidRDefault="00EA263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Seção </w:t>
      </w:r>
      <w:r w:rsidR="00EA2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</w:t>
      </w:r>
      <w:r w:rsidR="00276FDF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aria Municipal de Planejamento</w:t>
      </w:r>
      <w:r w:rsidR="00515C2D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Orçamento e Desenvolvimento </w:t>
      </w:r>
      <w:r w:rsidR="00276FDF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NewRomanPS-BoldMT" w:hAnsi="Times New Roman" w:cs="Times New Roman"/>
          <w:b/>
          <w:bCs/>
          <w:sz w:val="24"/>
          <w:szCs w:val="24"/>
        </w:rPr>
        <w:t>Art</w:t>
      </w:r>
      <w:r w:rsidR="008172DB">
        <w:rPr>
          <w:rFonts w:ascii="Times New Roman" w:eastAsia="Times New Roman" w:hAnsi="Times New Roman" w:cs="Times New Roman"/>
          <w:b/>
          <w:bCs/>
          <w:sz w:val="24"/>
          <w:szCs w:val="24"/>
        </w:rPr>
        <w:t>. 16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A Secretaria Municipal de </w:t>
      </w:r>
      <w:r w:rsidR="005A404E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Planejamento, Orçamento e Desenvolvimento Urbano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tem a competência de assessorar o(a) Chefe do Poder Executivo; planejar e coordenar, conjuntamente com as demais secretarias, a política de desenvolvimento 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Urbano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do  Município, estabelecendo planos, programas e projetos relativos às políticas públicas nas áreas urbana, orçamentária e financeira; </w:t>
      </w:r>
      <w:r w:rsidRPr="005C2E9A">
        <w:rPr>
          <w:rFonts w:ascii="Times New Roman" w:hAnsi="Times New Roman" w:cs="Times New Roman"/>
          <w:sz w:val="24"/>
          <w:szCs w:val="24"/>
        </w:rPr>
        <w:t>bem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realizar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Arial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coordenação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elaboração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monitoramento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Plano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Estratégico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Plano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Plurianual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2E9A">
        <w:rPr>
          <w:rFonts w:ascii="Times New Roman" w:hAnsi="Times New Roman" w:cs="Times New Roman"/>
          <w:sz w:val="24"/>
          <w:szCs w:val="24"/>
        </w:rPr>
        <w:t>PPA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5C2E9A">
        <w:rPr>
          <w:rFonts w:ascii="Times New Roman" w:hAnsi="Times New Roman" w:cs="Times New Roman"/>
          <w:sz w:val="24"/>
          <w:szCs w:val="24"/>
        </w:rPr>
        <w:t>Lei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Diretrizes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Orçamentárias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2E9A">
        <w:rPr>
          <w:rFonts w:ascii="Times New Roman" w:hAnsi="Times New Roman" w:cs="Times New Roman"/>
          <w:sz w:val="24"/>
          <w:szCs w:val="24"/>
        </w:rPr>
        <w:t>LDO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Lei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Orçamentária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Anual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2E9A">
        <w:rPr>
          <w:rFonts w:ascii="Times New Roman" w:hAnsi="Times New Roman" w:cs="Times New Roman"/>
          <w:sz w:val="24"/>
          <w:szCs w:val="24"/>
        </w:rPr>
        <w:t>LOA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).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Planejar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e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coordenar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404E" w:rsidRPr="005C2E9A">
        <w:rPr>
          <w:rFonts w:ascii="Times New Roman" w:hAnsi="Times New Roman" w:cs="Times New Roman"/>
          <w:sz w:val="24"/>
          <w:szCs w:val="24"/>
        </w:rPr>
        <w:t>conjuntamente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com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as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demais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secretarias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404E" w:rsidRPr="005C2E9A">
        <w:rPr>
          <w:rFonts w:ascii="Times New Roman" w:hAnsi="Times New Roman" w:cs="Times New Roman"/>
          <w:sz w:val="24"/>
          <w:szCs w:val="24"/>
        </w:rPr>
        <w:t>a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política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de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desenvolvimento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do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Município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404E" w:rsidRPr="005C2E9A">
        <w:rPr>
          <w:rFonts w:ascii="Times New Roman" w:hAnsi="Times New Roman" w:cs="Times New Roman"/>
          <w:sz w:val="24"/>
          <w:szCs w:val="24"/>
        </w:rPr>
        <w:t>estabelecendo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planos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404E" w:rsidRPr="005C2E9A">
        <w:rPr>
          <w:rFonts w:ascii="Times New Roman" w:hAnsi="Times New Roman" w:cs="Times New Roman"/>
          <w:sz w:val="24"/>
          <w:szCs w:val="24"/>
        </w:rPr>
        <w:t>programas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e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4E" w:rsidRPr="005C2E9A">
        <w:rPr>
          <w:rFonts w:ascii="Times New Roman" w:hAnsi="Times New Roman" w:cs="Times New Roman"/>
          <w:sz w:val="24"/>
          <w:szCs w:val="24"/>
        </w:rPr>
        <w:t>projetos</w:t>
      </w:r>
      <w:r w:rsidR="005A404E"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4E" w:rsidRDefault="005A404E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08C5" w:rsidRPr="005C2E9A" w:rsidRDefault="006808C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172DB" w:rsidP="005A404E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17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01DD8" w:rsidRPr="005C2E9A">
        <w:rPr>
          <w:rFonts w:ascii="Times New Roman" w:hAnsi="Times New Roman" w:cs="Times New Roman"/>
          <w:sz w:val="24"/>
          <w:szCs w:val="24"/>
        </w:rPr>
        <w:t xml:space="preserve">A Secretaria Municipal de </w:t>
      </w:r>
      <w:r w:rsidR="005A404E" w:rsidRPr="005C2E9A">
        <w:rPr>
          <w:rFonts w:ascii="Times New Roman" w:hAnsi="Times New Roman" w:cs="Times New Roman"/>
          <w:sz w:val="24"/>
          <w:szCs w:val="24"/>
        </w:rPr>
        <w:t xml:space="preserve">Planejamento, Orçamento e Desenvolvimento Urbano </w:t>
      </w:r>
      <w:r w:rsidR="00801DD8" w:rsidRPr="005C2E9A">
        <w:rPr>
          <w:rFonts w:ascii="Times New Roman" w:hAnsi="Times New Roman" w:cs="Times New Roman"/>
          <w:sz w:val="24"/>
          <w:szCs w:val="24"/>
        </w:rPr>
        <w:t xml:space="preserve"> executará suas ações através dos órgãos que integram a sua estrutura administrativa-organizacional, a saber:</w:t>
      </w:r>
    </w:p>
    <w:p w:rsidR="000A62B3" w:rsidRPr="005C2E9A" w:rsidRDefault="000A62B3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4C0" w:rsidRPr="005C2E9A" w:rsidRDefault="003104C0" w:rsidP="003104C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Órgão Colegiado:</w:t>
      </w:r>
    </w:p>
    <w:p w:rsidR="003104C0" w:rsidRPr="005C2E9A" w:rsidRDefault="003104C0" w:rsidP="003104C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1. Conselho Municipal de Desenvolvimento Urbano</w:t>
      </w:r>
    </w:p>
    <w:p w:rsidR="003104C0" w:rsidRPr="005C2E9A" w:rsidRDefault="003104C0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Gabinete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51036" w:rsidRPr="005C2E9A">
        <w:rPr>
          <w:rFonts w:ascii="Times New Roman" w:hAnsi="Times New Roman" w:cs="Times New Roman"/>
          <w:sz w:val="24"/>
          <w:szCs w:val="24"/>
        </w:rPr>
        <w:t>Secretário</w:t>
      </w:r>
      <w:r w:rsidR="00070A2E"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897161" w:rsidRPr="005C2E9A" w:rsidTr="009D4C71">
        <w:tc>
          <w:tcPr>
            <w:tcW w:w="3791" w:type="dxa"/>
            <w:shd w:val="clear" w:color="auto" w:fill="BFBFBF" w:themeFill="background1" w:themeFillShade="BF"/>
          </w:tcPr>
          <w:p w:rsidR="00897161" w:rsidRPr="005C2E9A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897161" w:rsidRPr="005C2E9A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897161" w:rsidRPr="005C2E9A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97161" w:rsidRPr="005C2E9A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97161" w:rsidRPr="005C2E9A" w:rsidTr="009D4C71">
        <w:tc>
          <w:tcPr>
            <w:tcW w:w="3791" w:type="dxa"/>
          </w:tcPr>
          <w:p w:rsidR="00897161" w:rsidRPr="00323003" w:rsidRDefault="00897161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Secretário Municipal de </w:t>
            </w:r>
            <w:r w:rsidR="00FC71CB" w:rsidRPr="00323003">
              <w:rPr>
                <w:rFonts w:ascii="Times New Roman" w:eastAsia="Times New Roman" w:hAnsi="Times New Roman" w:cs="Times New Roman"/>
                <w:sz w:val="24"/>
                <w:szCs w:val="24"/>
              </w:rPr>
              <w:t>Planejamento</w:t>
            </w:r>
            <w:r w:rsidR="00F62BF6" w:rsidRPr="003230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C71CB" w:rsidRPr="0032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2BF6" w:rsidRPr="00323003">
              <w:rPr>
                <w:rFonts w:ascii="Times New Roman" w:eastAsia="Times New Roman" w:hAnsi="Times New Roman" w:cs="Times New Roman"/>
                <w:sz w:val="24"/>
                <w:szCs w:val="24"/>
              </w:rPr>
              <w:t>Orçamento e Desenvolvimento Urbano</w:t>
            </w:r>
          </w:p>
        </w:tc>
        <w:tc>
          <w:tcPr>
            <w:tcW w:w="2111" w:type="dxa"/>
          </w:tcPr>
          <w:p w:rsidR="00897161" w:rsidRPr="00323003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03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897161" w:rsidRPr="00323003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03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897161" w:rsidRPr="00323003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DD8" w:rsidRPr="005C2E9A" w:rsidRDefault="00801DD8" w:rsidP="00070A2E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409" w:rsidRPr="005C2E9A" w:rsidRDefault="00430409" w:rsidP="00070A2E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DD8" w:rsidRPr="005C2E9A" w:rsidRDefault="00813C22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II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01DD8" w:rsidRPr="005C2E9A">
        <w:rPr>
          <w:rFonts w:ascii="Times New Roman" w:hAnsi="Times New Roman" w:cs="Times New Roman"/>
          <w:sz w:val="24"/>
          <w:szCs w:val="24"/>
        </w:rPr>
        <w:t>Órgãos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Execução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Intermediária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BB"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7161" w:rsidRPr="005C2E9A" w:rsidRDefault="00897161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C22" w:rsidRPr="005C2E9A" w:rsidRDefault="00801DD8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0409" w:rsidRPr="005C2E9A">
        <w:rPr>
          <w:rFonts w:ascii="Times New Roman" w:eastAsia="Times New Roman" w:hAnsi="Times New Roman" w:cs="Times New Roman"/>
          <w:sz w:val="24"/>
          <w:szCs w:val="24"/>
        </w:rPr>
        <w:t xml:space="preserve"> Departamento de Planejamento </w:t>
      </w:r>
      <w:r w:rsidR="00FC71CB" w:rsidRPr="005C2E9A">
        <w:rPr>
          <w:rFonts w:ascii="Times New Roman" w:eastAsia="Times New Roman" w:hAnsi="Times New Roman" w:cs="Times New Roman"/>
          <w:sz w:val="24"/>
          <w:szCs w:val="24"/>
        </w:rPr>
        <w:t>Urbano</w:t>
      </w:r>
      <w:r w:rsidR="00813C22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897161" w:rsidRPr="005C2E9A" w:rsidTr="00897161">
        <w:tc>
          <w:tcPr>
            <w:tcW w:w="3791" w:type="dxa"/>
            <w:shd w:val="clear" w:color="auto" w:fill="BFBFBF" w:themeFill="background1" w:themeFillShade="BF"/>
          </w:tcPr>
          <w:p w:rsidR="00897161" w:rsidRPr="005C2E9A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897161" w:rsidRPr="005C2E9A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897161" w:rsidRPr="005C2E9A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97161" w:rsidRPr="005C2E9A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97161" w:rsidRPr="005C2E9A" w:rsidTr="00897161">
        <w:tc>
          <w:tcPr>
            <w:tcW w:w="3791" w:type="dxa"/>
          </w:tcPr>
          <w:p w:rsidR="00897161" w:rsidRPr="005C2E9A" w:rsidRDefault="00E93F76" w:rsidP="00FC71C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  <w:r w:rsidR="00F212E6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r w:rsidR="00897161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161" w:rsidRPr="005C2E9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97161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71CB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Fiscalização</w:t>
            </w:r>
          </w:p>
        </w:tc>
        <w:tc>
          <w:tcPr>
            <w:tcW w:w="2111" w:type="dxa"/>
          </w:tcPr>
          <w:p w:rsidR="00897161" w:rsidRPr="005C2E9A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897161" w:rsidRPr="005C2E9A" w:rsidRDefault="00FC71CB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897161" w:rsidRPr="005C2E9A" w:rsidRDefault="00897161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1CB" w:rsidRPr="005C2E9A" w:rsidTr="00897161">
        <w:tc>
          <w:tcPr>
            <w:tcW w:w="3791" w:type="dxa"/>
          </w:tcPr>
          <w:p w:rsidR="00FC71CB" w:rsidRPr="005C2E9A" w:rsidRDefault="00FC71CB" w:rsidP="00FC71C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Permissões e Concessões de Espaço Público</w:t>
            </w:r>
          </w:p>
        </w:tc>
        <w:tc>
          <w:tcPr>
            <w:tcW w:w="2111" w:type="dxa"/>
          </w:tcPr>
          <w:p w:rsidR="00FC71CB" w:rsidRPr="005C2E9A" w:rsidRDefault="00FC71CB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FC71CB" w:rsidRPr="005C2E9A" w:rsidRDefault="00AD1E2D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FC71CB" w:rsidRPr="005C2E9A" w:rsidRDefault="00AD1E2D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90C" w:rsidRPr="005C2E9A" w:rsidTr="001A690C">
        <w:tc>
          <w:tcPr>
            <w:tcW w:w="3791" w:type="dxa"/>
          </w:tcPr>
          <w:p w:rsidR="001A690C" w:rsidRPr="005C2E9A" w:rsidRDefault="001A690C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Licenciamentos e Aprovação</w:t>
            </w:r>
          </w:p>
        </w:tc>
        <w:tc>
          <w:tcPr>
            <w:tcW w:w="2111" w:type="dxa"/>
          </w:tcPr>
          <w:p w:rsidR="001A690C" w:rsidRPr="005C2E9A" w:rsidRDefault="001A690C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A690C" w:rsidRPr="005C2E9A" w:rsidRDefault="001A690C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A690C" w:rsidRPr="005C2E9A" w:rsidRDefault="001A690C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F8A" w:rsidRPr="005C2E9A" w:rsidTr="00347F8A">
        <w:tc>
          <w:tcPr>
            <w:tcW w:w="379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3C22" w:rsidRPr="005C2E9A" w:rsidRDefault="00813C22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DD8" w:rsidRPr="005C2E9A" w:rsidRDefault="00813C22" w:rsidP="00F212E6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. Departamento </w:t>
      </w:r>
      <w:r w:rsidR="00070A2E" w:rsidRPr="005C2E9A">
        <w:rPr>
          <w:rFonts w:ascii="Times New Roman" w:eastAsia="Times New Roman" w:hAnsi="Times New Roman" w:cs="Times New Roman"/>
          <w:sz w:val="24"/>
          <w:szCs w:val="24"/>
        </w:rPr>
        <w:t xml:space="preserve">de Apoio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Administrativo</w:t>
      </w:r>
      <w:r w:rsidR="00F212E6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F212E6" w:rsidRPr="005C2E9A" w:rsidTr="00F212E6">
        <w:tc>
          <w:tcPr>
            <w:tcW w:w="3791" w:type="dxa"/>
            <w:shd w:val="clear" w:color="auto" w:fill="BFBFBF" w:themeFill="background1" w:themeFillShade="BF"/>
          </w:tcPr>
          <w:p w:rsidR="00F212E6" w:rsidRPr="005C2E9A" w:rsidRDefault="00F212E6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F212E6" w:rsidRPr="005C2E9A" w:rsidRDefault="00F212E6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F212E6" w:rsidRPr="005C2E9A" w:rsidRDefault="00F212E6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F212E6" w:rsidRPr="005C2E9A" w:rsidRDefault="00F212E6" w:rsidP="00F212E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F212E6" w:rsidRPr="005C2E9A" w:rsidTr="00F212E6">
        <w:tc>
          <w:tcPr>
            <w:tcW w:w="3791" w:type="dxa"/>
          </w:tcPr>
          <w:p w:rsidR="00F212E6" w:rsidRPr="005C2E9A" w:rsidRDefault="00F212E6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Administrativo</w:t>
            </w:r>
          </w:p>
        </w:tc>
        <w:tc>
          <w:tcPr>
            <w:tcW w:w="2111" w:type="dxa"/>
          </w:tcPr>
          <w:p w:rsidR="00F212E6" w:rsidRPr="005C2E9A" w:rsidRDefault="00F212E6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F212E6" w:rsidRPr="005C2E9A" w:rsidRDefault="00FC71CB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F212E6" w:rsidRPr="005C2E9A" w:rsidRDefault="00F212E6" w:rsidP="00F212E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BF6" w:rsidRPr="005C2E9A" w:rsidTr="00F62BF6">
        <w:tc>
          <w:tcPr>
            <w:tcW w:w="3791" w:type="dxa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Administrativo</w:t>
            </w:r>
          </w:p>
        </w:tc>
        <w:tc>
          <w:tcPr>
            <w:tcW w:w="2111" w:type="dxa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E2D" w:rsidRPr="005C2E9A" w:rsidTr="00AD1E2D">
        <w:tc>
          <w:tcPr>
            <w:tcW w:w="3791" w:type="dxa"/>
          </w:tcPr>
          <w:p w:rsidR="00AD1E2D" w:rsidRPr="005C2E9A" w:rsidRDefault="00AD1E2D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AD1E2D" w:rsidRPr="005C2E9A" w:rsidRDefault="00AD1E2D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AD1E2D" w:rsidRPr="005C2E9A" w:rsidRDefault="008C6173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AD1E2D" w:rsidRPr="005C2E9A" w:rsidRDefault="00AD1E2D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0585" w:rsidRPr="005C2E9A" w:rsidRDefault="002F0585" w:rsidP="00055C8E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6" w:rsidRPr="005C2E9A" w:rsidRDefault="00F62BF6" w:rsidP="00F62BF6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4. Departamento de Concessões e Permissões: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F62BF6" w:rsidRPr="005C2E9A" w:rsidTr="00F62BF6">
        <w:tc>
          <w:tcPr>
            <w:tcW w:w="3791" w:type="dxa"/>
            <w:shd w:val="clear" w:color="auto" w:fill="BFBFBF" w:themeFill="background1" w:themeFillShade="BF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347F8A" w:rsidRPr="005C2E9A" w:rsidTr="0063024D">
        <w:tc>
          <w:tcPr>
            <w:tcW w:w="379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de Permissões e Concessões</w:t>
            </w:r>
          </w:p>
        </w:tc>
        <w:tc>
          <w:tcPr>
            <w:tcW w:w="211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F8A" w:rsidRPr="005C2E9A" w:rsidTr="0063024D">
        <w:tc>
          <w:tcPr>
            <w:tcW w:w="379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Permissões e Concessões de Espaço Público</w:t>
            </w:r>
          </w:p>
        </w:tc>
        <w:tc>
          <w:tcPr>
            <w:tcW w:w="211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F8A" w:rsidRPr="005C2E9A" w:rsidTr="00347F8A">
        <w:tc>
          <w:tcPr>
            <w:tcW w:w="379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2BF6" w:rsidRPr="005C2E9A" w:rsidRDefault="00F62BF6" w:rsidP="00055C8E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6" w:rsidRPr="005C2E9A" w:rsidRDefault="00F62BF6" w:rsidP="00F62BF6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4. Departamento de Planejamento Governamental e Controle Orçamentário: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F62BF6" w:rsidRPr="005C2E9A" w:rsidTr="00F62BF6">
        <w:tc>
          <w:tcPr>
            <w:tcW w:w="3791" w:type="dxa"/>
            <w:shd w:val="clear" w:color="auto" w:fill="BFBFBF" w:themeFill="background1" w:themeFillShade="BF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F62BF6" w:rsidRPr="005C2E9A" w:rsidRDefault="00F62BF6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347F8A" w:rsidRPr="005C2E9A" w:rsidTr="0063024D">
        <w:tc>
          <w:tcPr>
            <w:tcW w:w="379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de Planejamento Governamental</w:t>
            </w:r>
          </w:p>
        </w:tc>
        <w:tc>
          <w:tcPr>
            <w:tcW w:w="211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F8A" w:rsidRPr="005C2E9A" w:rsidTr="0063024D">
        <w:tc>
          <w:tcPr>
            <w:tcW w:w="3791" w:type="dxa"/>
          </w:tcPr>
          <w:p w:rsidR="00347F8A" w:rsidRPr="005C2E9A" w:rsidRDefault="00347F8A" w:rsidP="00347F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de Planejamento </w:t>
            </w:r>
          </w:p>
        </w:tc>
        <w:tc>
          <w:tcPr>
            <w:tcW w:w="211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F8A" w:rsidRPr="005C2E9A" w:rsidTr="0063024D">
        <w:tc>
          <w:tcPr>
            <w:tcW w:w="3791" w:type="dxa"/>
          </w:tcPr>
          <w:p w:rsidR="00347F8A" w:rsidRPr="005C2E9A" w:rsidRDefault="00347F8A" w:rsidP="00347F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Controle orçamentário</w:t>
            </w:r>
          </w:p>
        </w:tc>
        <w:tc>
          <w:tcPr>
            <w:tcW w:w="2111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7161" w:rsidRPr="005C2E9A" w:rsidRDefault="00897161" w:rsidP="00055C8E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161" w:rsidRPr="005C2E9A" w:rsidRDefault="00897161" w:rsidP="00055C8E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Seção </w:t>
      </w:r>
      <w:r w:rsidR="00EA2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Finanças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8172DB">
        <w:rPr>
          <w:rFonts w:ascii="Times New Roman" w:eastAsia="Times New Roman" w:hAnsi="Times New Roman" w:cs="Times New Roman"/>
          <w:b/>
          <w:bCs/>
          <w:sz w:val="24"/>
          <w:szCs w:val="24"/>
        </w:rPr>
        <w:t>. 18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Finanças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tem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competência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planejar e coordenar a política fazendária municipal, implementando programas, projetos e atividades relacionadas com as áreas de administração tributária, financeira, orçamentária, patrimonial e contábil; </w:t>
      </w:r>
      <w:r w:rsidRPr="005C2E9A">
        <w:rPr>
          <w:rFonts w:ascii="Times New Roman" w:hAnsi="Times New Roman" w:cs="Times New Roman"/>
          <w:sz w:val="24"/>
          <w:szCs w:val="24"/>
        </w:rPr>
        <w:t>realizar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pesquisas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previsões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estudos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diagnósticos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sobre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aspectos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financeiros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tributários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fiscais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Município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bem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relação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às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contas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públicas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quanto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endividamento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investimento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à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qualidade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gastos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Prefeitura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DD8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2C0B2F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</w:t>
      </w:r>
      <w:r w:rsidR="008172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Secretaria Municipal de Finanças executará suas ações através dos órgãos que integram a sua estrutura administrativa-organizacional, a saber: 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Órgão Colegiado: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1. Conselho Tributário Municipal.</w:t>
      </w:r>
    </w:p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C2E9A">
        <w:rPr>
          <w:rFonts w:ascii="Times New Roman" w:hAnsi="Times New Roman" w:cs="Times New Roman"/>
          <w:sz w:val="24"/>
          <w:szCs w:val="24"/>
        </w:rPr>
        <w:t>Gabinete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C2E9A">
        <w:rPr>
          <w:rFonts w:ascii="Times New Roman" w:hAnsi="Times New Roman" w:cs="Times New Roman"/>
          <w:sz w:val="24"/>
          <w:szCs w:val="24"/>
        </w:rPr>
        <w:t>Secretário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="006919BB" w:rsidRPr="005C2E9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1DD8" w:rsidRPr="005C2E9A" w:rsidRDefault="00801DD8">
      <w:pPr>
        <w:tabs>
          <w:tab w:val="left" w:pos="360"/>
          <w:tab w:val="left" w:pos="1719"/>
          <w:tab w:val="left" w:pos="180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9D4C71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9D4C71" w:rsidRPr="005C2E9A" w:rsidTr="00AD2A63">
        <w:tc>
          <w:tcPr>
            <w:tcW w:w="3791" w:type="dxa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Secretário Municipal de </w:t>
            </w:r>
            <w:r w:rsidR="00250B80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Finanças</w:t>
            </w:r>
          </w:p>
        </w:tc>
        <w:tc>
          <w:tcPr>
            <w:tcW w:w="2111" w:type="dxa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AT1</w:t>
            </w:r>
          </w:p>
        </w:tc>
        <w:tc>
          <w:tcPr>
            <w:tcW w:w="1558" w:type="dxa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4C71" w:rsidRPr="005C2E9A" w:rsidRDefault="009D4C71">
      <w:pPr>
        <w:tabs>
          <w:tab w:val="left" w:pos="360"/>
          <w:tab w:val="left" w:pos="1719"/>
          <w:tab w:val="left" w:pos="180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0B80" w:rsidRPr="005C2E9A" w:rsidRDefault="00250B80">
      <w:pPr>
        <w:tabs>
          <w:tab w:val="left" w:pos="360"/>
          <w:tab w:val="left" w:pos="1719"/>
          <w:tab w:val="left" w:pos="180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6919BB">
      <w:pPr>
        <w:tabs>
          <w:tab w:val="left" w:pos="360"/>
          <w:tab w:val="left" w:pos="1719"/>
          <w:tab w:val="left" w:pos="180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IV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Órgãos de Execução Intermediária e 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Respectivos Departamentos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01DD8" w:rsidRPr="005C2E9A" w:rsidRDefault="00801DD8">
      <w:pPr>
        <w:tabs>
          <w:tab w:val="left" w:pos="360"/>
          <w:tab w:val="left" w:pos="1719"/>
          <w:tab w:val="left" w:pos="180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1. </w:t>
      </w:r>
      <w:r w:rsidR="000364CA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Departamento de Gestão de Cadastro e Informações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9D4C71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540DB8" w:rsidRPr="005C2E9A" w:rsidTr="00B7753E">
        <w:tc>
          <w:tcPr>
            <w:tcW w:w="3791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de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de Cadastro e Informações</w:t>
            </w:r>
          </w:p>
        </w:tc>
        <w:tc>
          <w:tcPr>
            <w:tcW w:w="2111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B5" w:rsidRPr="005C2E9A" w:rsidTr="00AD2A63">
        <w:tc>
          <w:tcPr>
            <w:tcW w:w="3791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de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Cadastro, 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Avaliação e Atualização Imobiliária</w:t>
            </w:r>
          </w:p>
        </w:tc>
        <w:tc>
          <w:tcPr>
            <w:tcW w:w="2111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E52AB5" w:rsidRPr="005C2E9A" w:rsidRDefault="0095758C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64CA" w:rsidRPr="005C2E9A" w:rsidRDefault="000364CA">
      <w:pPr>
        <w:tabs>
          <w:tab w:val="left" w:pos="360"/>
          <w:tab w:val="left" w:pos="1719"/>
          <w:tab w:val="left" w:pos="1800"/>
        </w:tabs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D4C71" w:rsidRPr="005C2E9A" w:rsidRDefault="00801DD8">
      <w:pPr>
        <w:tabs>
          <w:tab w:val="left" w:pos="360"/>
          <w:tab w:val="left" w:pos="1719"/>
          <w:tab w:val="left" w:pos="180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="000364CA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Departamento 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Administração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Tributária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9D4C71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9D4C71" w:rsidRPr="005C2E9A" w:rsidTr="00AD2A63">
        <w:tc>
          <w:tcPr>
            <w:tcW w:w="3791" w:type="dxa"/>
          </w:tcPr>
          <w:p w:rsidR="009D4C71" w:rsidRPr="005C2E9A" w:rsidRDefault="00CB7858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 de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Administração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Tributária</w:t>
            </w:r>
          </w:p>
        </w:tc>
        <w:tc>
          <w:tcPr>
            <w:tcW w:w="2111" w:type="dxa"/>
          </w:tcPr>
          <w:p w:rsidR="009D4C71" w:rsidRPr="005C2E9A" w:rsidRDefault="00CB7858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9D4C71" w:rsidRPr="005C2E9A" w:rsidRDefault="00F41631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9D4C71" w:rsidRPr="005C2E9A" w:rsidRDefault="00CB7858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858" w:rsidRPr="005C2E9A" w:rsidTr="00AD2A63">
        <w:tc>
          <w:tcPr>
            <w:tcW w:w="3791" w:type="dxa"/>
          </w:tcPr>
          <w:p w:rsidR="00CB7858" w:rsidRPr="005C2E9A" w:rsidRDefault="00CB7858" w:rsidP="00CB785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 de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Controle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Autos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Infração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Cobrança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Executiva</w:t>
            </w:r>
          </w:p>
        </w:tc>
        <w:tc>
          <w:tcPr>
            <w:tcW w:w="2111" w:type="dxa"/>
          </w:tcPr>
          <w:p w:rsidR="00CB7858" w:rsidRPr="005C2E9A" w:rsidRDefault="00CB7858" w:rsidP="00CB785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CB7858" w:rsidRPr="005C2E9A" w:rsidRDefault="0095758C" w:rsidP="00CB785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CB7858" w:rsidRPr="005C2E9A" w:rsidRDefault="00CB7858" w:rsidP="00CB785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858" w:rsidRPr="005C2E9A" w:rsidTr="00AD2A63">
        <w:tc>
          <w:tcPr>
            <w:tcW w:w="3791" w:type="dxa"/>
          </w:tcPr>
          <w:p w:rsidR="00CB7858" w:rsidRPr="005C2E9A" w:rsidRDefault="00CB7858" w:rsidP="00CB785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Fiscalização</w:t>
            </w:r>
          </w:p>
        </w:tc>
        <w:tc>
          <w:tcPr>
            <w:tcW w:w="2111" w:type="dxa"/>
          </w:tcPr>
          <w:p w:rsidR="00CB7858" w:rsidRPr="005C2E9A" w:rsidRDefault="00CB7858" w:rsidP="00CB785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CB7858" w:rsidRPr="005C2E9A" w:rsidRDefault="00CB7858" w:rsidP="0095758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95758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CB7858" w:rsidRPr="005C2E9A" w:rsidRDefault="00CB7858" w:rsidP="00CB785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B80" w:rsidRPr="005C2E9A" w:rsidTr="00AD2A63">
        <w:tc>
          <w:tcPr>
            <w:tcW w:w="3791" w:type="dxa"/>
          </w:tcPr>
          <w:p w:rsidR="00250B80" w:rsidRPr="005C2E9A" w:rsidRDefault="00105FBA" w:rsidP="00250B8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</w:t>
            </w:r>
            <w:r w:rsidR="00F41631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111" w:type="dxa"/>
          </w:tcPr>
          <w:p w:rsidR="00250B80" w:rsidRPr="005C2E9A" w:rsidRDefault="00250B80" w:rsidP="0025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250B80" w:rsidRPr="005C2E9A" w:rsidRDefault="008C6173" w:rsidP="00250B8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250B80" w:rsidRPr="005C2E9A" w:rsidRDefault="00250B80" w:rsidP="00250B8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DD8" w:rsidRPr="005C2E9A" w:rsidRDefault="00801DD8">
      <w:pPr>
        <w:tabs>
          <w:tab w:val="left" w:pos="360"/>
          <w:tab w:val="left" w:pos="1719"/>
          <w:tab w:val="left" w:pos="180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F41631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7A6C1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Departamento </w:t>
      </w:r>
      <w:r w:rsidR="00E87153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de Contabilidade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9D4C71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9D4C71" w:rsidRPr="005C2E9A" w:rsidRDefault="009D4C71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E52AB5" w:rsidRPr="005C2E9A" w:rsidTr="00AD2A63">
        <w:tc>
          <w:tcPr>
            <w:tcW w:w="3791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Contábil</w:t>
            </w:r>
          </w:p>
        </w:tc>
        <w:tc>
          <w:tcPr>
            <w:tcW w:w="2111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E52AB5" w:rsidRPr="005C2E9A" w:rsidRDefault="00F41631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B5" w:rsidRPr="005C2E9A" w:rsidTr="00AD2A63">
        <w:tc>
          <w:tcPr>
            <w:tcW w:w="3791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Registros Contábeis</w:t>
            </w:r>
          </w:p>
        </w:tc>
        <w:tc>
          <w:tcPr>
            <w:tcW w:w="2111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E52AB5" w:rsidRPr="005C2E9A" w:rsidRDefault="0095758C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B5" w:rsidRPr="005C2E9A" w:rsidTr="00AD2A63">
        <w:tc>
          <w:tcPr>
            <w:tcW w:w="3791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Controle da Execução Orçamentária</w:t>
            </w:r>
          </w:p>
        </w:tc>
        <w:tc>
          <w:tcPr>
            <w:tcW w:w="2111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E52AB5" w:rsidRPr="005C2E9A" w:rsidRDefault="00E52AB5" w:rsidP="0095758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95758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B5" w:rsidRPr="005C2E9A" w:rsidTr="00AD2A63">
        <w:tc>
          <w:tcPr>
            <w:tcW w:w="3791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Programação Financeira</w:t>
            </w:r>
          </w:p>
        </w:tc>
        <w:tc>
          <w:tcPr>
            <w:tcW w:w="2111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E52AB5" w:rsidRPr="005C2E9A" w:rsidRDefault="00E52AB5" w:rsidP="0095758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95758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B5" w:rsidRPr="005C2E9A" w:rsidTr="00AD2A63">
        <w:tc>
          <w:tcPr>
            <w:tcW w:w="3791" w:type="dxa"/>
          </w:tcPr>
          <w:p w:rsidR="00E52AB5" w:rsidRPr="005C2E9A" w:rsidRDefault="00F41631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E52AB5" w:rsidRPr="005C2E9A" w:rsidRDefault="00377FBC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E52AB5" w:rsidRPr="005C2E9A" w:rsidRDefault="008C6173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E52AB5" w:rsidRPr="005C2E9A" w:rsidRDefault="00E52AB5" w:rsidP="00E52AB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DB8" w:rsidRPr="005C2E9A" w:rsidTr="00540DB8">
        <w:tc>
          <w:tcPr>
            <w:tcW w:w="3791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DB8" w:rsidRPr="005C2E9A" w:rsidTr="00540DB8">
        <w:tc>
          <w:tcPr>
            <w:tcW w:w="3791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40DB8" w:rsidRPr="005C2E9A" w:rsidRDefault="00540DB8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4C6F" w:rsidRPr="005C2E9A" w:rsidRDefault="00FD4C6F" w:rsidP="00AE7265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47F8A" w:rsidRPr="005C2E9A" w:rsidRDefault="008172DB" w:rsidP="00347F8A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347F8A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. Departamento de Apoio Administrativo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347F8A" w:rsidRPr="005C2E9A" w:rsidTr="0063024D">
        <w:tc>
          <w:tcPr>
            <w:tcW w:w="3791" w:type="dxa"/>
            <w:shd w:val="clear" w:color="auto" w:fill="BFBFBF" w:themeFill="background1" w:themeFillShade="BF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47F8A" w:rsidRPr="005C2E9A" w:rsidRDefault="00347F8A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0E4B35" w:rsidRPr="005C2E9A" w:rsidTr="0063024D">
        <w:tc>
          <w:tcPr>
            <w:tcW w:w="3791" w:type="dxa"/>
          </w:tcPr>
          <w:p w:rsidR="000E4B35" w:rsidRPr="005C2E9A" w:rsidRDefault="000E4B35" w:rsidP="000E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Administrativo</w:t>
            </w:r>
          </w:p>
        </w:tc>
        <w:tc>
          <w:tcPr>
            <w:tcW w:w="2111" w:type="dxa"/>
          </w:tcPr>
          <w:p w:rsidR="000E4B35" w:rsidRPr="005C2E9A" w:rsidRDefault="000E4B3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0E4B35" w:rsidRPr="005C2E9A" w:rsidRDefault="000E4B3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0E4B35" w:rsidRPr="005C2E9A" w:rsidRDefault="000E4B3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B35" w:rsidRPr="005C2E9A" w:rsidTr="0063024D">
        <w:tc>
          <w:tcPr>
            <w:tcW w:w="3791" w:type="dxa"/>
          </w:tcPr>
          <w:p w:rsidR="000E4B35" w:rsidRPr="005C2E9A" w:rsidRDefault="000E4B35" w:rsidP="00C05F1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="00C05F1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de Processos Internos</w:t>
            </w:r>
          </w:p>
        </w:tc>
        <w:tc>
          <w:tcPr>
            <w:tcW w:w="2111" w:type="dxa"/>
          </w:tcPr>
          <w:p w:rsidR="000E4B35" w:rsidRPr="005C2E9A" w:rsidRDefault="000E4B3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E4B35" w:rsidRPr="005C2E9A" w:rsidRDefault="000E4B3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E4B35" w:rsidRPr="005C2E9A" w:rsidRDefault="000E4B3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1BEF" w:rsidRPr="005C2E9A" w:rsidRDefault="00ED1BEF" w:rsidP="00AE7265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D1BEF" w:rsidRPr="005C2E9A" w:rsidRDefault="00ED1BEF" w:rsidP="00AE7265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D1BEF" w:rsidRPr="005C2E9A" w:rsidRDefault="00ED1BEF" w:rsidP="00AE7265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EA2630">
      <w:pPr>
        <w:spacing w:after="0" w:line="20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IX</w:t>
      </w:r>
    </w:p>
    <w:p w:rsidR="00801DD8" w:rsidRDefault="001939DA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Gestão, de Recursos Humanos  e do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Patrimônio </w:t>
      </w:r>
    </w:p>
    <w:p w:rsidR="00EA2630" w:rsidRPr="005C2E9A" w:rsidRDefault="00EA263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NewRomanPS-BoldMT" w:hAnsi="Times New Roman" w:cs="Times New Roman"/>
          <w:b/>
          <w:bCs/>
          <w:sz w:val="24"/>
          <w:szCs w:val="24"/>
        </w:rPr>
        <w:t>Art</w:t>
      </w:r>
      <w:r w:rsidR="008172DB">
        <w:rPr>
          <w:rFonts w:ascii="Times New Roman" w:eastAsia="Times New Roman" w:hAnsi="Times New Roman" w:cs="Times New Roman"/>
          <w:b/>
          <w:bCs/>
          <w:sz w:val="24"/>
          <w:szCs w:val="24"/>
        </w:rPr>
        <w:t>. 20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-BoldMT" w:hAnsi="Times New Roman" w:cs="Times New Roman"/>
          <w:sz w:val="24"/>
          <w:szCs w:val="24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Gestão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>, de Recursos Humanos e 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Patrimônio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tem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competência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assessorar o(a) Chefe do Poder Executivo; coordenar e executar as atividades de apoio administrativo, </w:t>
      </w:r>
      <w:r w:rsidR="005C1483" w:rsidRPr="005C2E9A">
        <w:rPr>
          <w:rFonts w:ascii="Times New Roman" w:hAnsi="Times New Roman" w:cs="Times New Roman"/>
          <w:sz w:val="24"/>
          <w:szCs w:val="24"/>
        </w:rPr>
        <w:t>realizar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o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gerenciamento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de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todos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os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procedimentos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relativos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aos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processos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licitatórios p</w:t>
      </w:r>
      <w:r w:rsidR="005C1483" w:rsidRPr="005C2E9A">
        <w:rPr>
          <w:rFonts w:ascii="Times New Roman" w:hAnsi="Times New Roman" w:cs="Times New Roman"/>
          <w:sz w:val="24"/>
          <w:szCs w:val="24"/>
        </w:rPr>
        <w:t>ara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aquisição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de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bens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e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serviços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dos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órgãos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que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lastRenderedPageBreak/>
        <w:t>compõem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a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estrutura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organizacional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do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1483" w:rsidRPr="005C2E9A">
        <w:rPr>
          <w:rFonts w:ascii="Times New Roman" w:hAnsi="Times New Roman" w:cs="Times New Roman"/>
          <w:sz w:val="24"/>
          <w:szCs w:val="24"/>
        </w:rPr>
        <w:t>Poder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3" w:rsidRPr="005C2E9A">
        <w:rPr>
          <w:rFonts w:ascii="Times New Roman" w:hAnsi="Times New Roman" w:cs="Times New Roman"/>
          <w:sz w:val="24"/>
          <w:szCs w:val="24"/>
        </w:rPr>
        <w:t>Executivo</w:t>
      </w:r>
      <w:r w:rsidR="005C1483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preservação do patrimônio público e desenvolvimento de recursos humanos, visando o seu constante aprimoramento, garantindo, desta forma, o pleno funcionamento da Administração Pública Municipal.</w:t>
      </w:r>
      <w:r w:rsidR="005C1483" w:rsidRPr="005C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DD8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5829" w:rsidRPr="005C2E9A" w:rsidRDefault="00B25829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Estrutura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8172DB">
        <w:rPr>
          <w:rFonts w:ascii="Times New Roman" w:eastAsia="Times New Roman" w:hAnsi="Times New Roman" w:cs="Times New Roman"/>
          <w:b/>
          <w:bCs/>
          <w:sz w:val="24"/>
          <w:szCs w:val="24"/>
        </w:rPr>
        <w:t>. 21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-BoldMT" w:hAnsi="Times New Roman" w:cs="Times New Roman"/>
          <w:sz w:val="24"/>
          <w:szCs w:val="24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Municipal Gestão de Pessoas, Patrimônio e Documentos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executará suas ações através dos órgãos que integram a sua estrutura administrativa-organizacional, a saber: </w:t>
      </w:r>
    </w:p>
    <w:p w:rsidR="00801DD8" w:rsidRPr="005C2E9A" w:rsidRDefault="00801DD8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C9054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Órgãos de Direção Superior: </w:t>
      </w:r>
    </w:p>
    <w:p w:rsidR="00801DD8" w:rsidRPr="005C2E9A" w:rsidRDefault="00801DD8" w:rsidP="0042006B">
      <w:pPr>
        <w:pStyle w:val="PargrafodaLista"/>
        <w:numPr>
          <w:ilvl w:val="0"/>
          <w:numId w:val="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Gabinete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2E9A">
        <w:rPr>
          <w:rFonts w:ascii="Times New Roman" w:hAnsi="Times New Roman" w:cs="Times New Roman"/>
          <w:sz w:val="24"/>
          <w:szCs w:val="24"/>
        </w:rPr>
        <w:t>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C2E9A">
        <w:rPr>
          <w:rFonts w:ascii="Times New Roman" w:hAnsi="Times New Roman" w:cs="Times New Roman"/>
          <w:sz w:val="24"/>
          <w:szCs w:val="24"/>
        </w:rPr>
        <w:t>Secretária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2E9A">
        <w:rPr>
          <w:rFonts w:ascii="Times New Roman" w:hAnsi="Times New Roman" w:cs="Times New Roman"/>
          <w:sz w:val="24"/>
          <w:szCs w:val="24"/>
        </w:rPr>
        <w:t>o</w:t>
      </w:r>
      <w:r w:rsidR="002366A4" w:rsidRPr="005C2E9A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42006B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42006B" w:rsidRPr="005C2E9A" w:rsidRDefault="0042006B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42006B" w:rsidRPr="005C2E9A" w:rsidRDefault="0042006B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2006B" w:rsidRPr="005C2E9A" w:rsidRDefault="0042006B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2006B" w:rsidRPr="005C2E9A" w:rsidRDefault="0042006B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42006B" w:rsidRPr="005C2E9A" w:rsidTr="00AD2A63">
        <w:tc>
          <w:tcPr>
            <w:tcW w:w="3791" w:type="dxa"/>
          </w:tcPr>
          <w:p w:rsidR="0042006B" w:rsidRPr="005C2E9A" w:rsidRDefault="0042006B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Gestão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de Recursos Humanos  e do Patrimônio</w:t>
            </w:r>
          </w:p>
        </w:tc>
        <w:tc>
          <w:tcPr>
            <w:tcW w:w="2111" w:type="dxa"/>
          </w:tcPr>
          <w:p w:rsidR="0042006B" w:rsidRPr="005C2E9A" w:rsidRDefault="0042006B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42006B" w:rsidRPr="005C2E9A" w:rsidRDefault="0042006B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AT1</w:t>
            </w:r>
          </w:p>
        </w:tc>
        <w:tc>
          <w:tcPr>
            <w:tcW w:w="1558" w:type="dxa"/>
          </w:tcPr>
          <w:p w:rsidR="0042006B" w:rsidRPr="005C2E9A" w:rsidRDefault="0042006B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006B" w:rsidRPr="005C2E9A" w:rsidRDefault="0042006B" w:rsidP="0042006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364" w:rsidRPr="005C2E9A" w:rsidRDefault="00511364" w:rsidP="00511364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I</w:t>
      </w:r>
      <w:r w:rsidR="00B2582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Assessoria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1364" w:rsidRPr="005C2E9A" w:rsidRDefault="00B25829" w:rsidP="00511364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11364" w:rsidRPr="005C2E9A">
        <w:rPr>
          <w:rFonts w:ascii="Times New Roman" w:eastAsia="Times New Roman" w:hAnsi="Times New Roman" w:cs="Times New Roman"/>
          <w:sz w:val="24"/>
          <w:szCs w:val="24"/>
        </w:rPr>
        <w:t>. Assessoria Especial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2"/>
        <w:gridCol w:w="2120"/>
        <w:gridCol w:w="1607"/>
        <w:gridCol w:w="1558"/>
      </w:tblGrid>
      <w:tr w:rsidR="00511364" w:rsidRPr="005C2E9A" w:rsidTr="00804B35">
        <w:tc>
          <w:tcPr>
            <w:tcW w:w="3782" w:type="dxa"/>
            <w:shd w:val="clear" w:color="auto" w:fill="BFBFBF" w:themeFill="background1" w:themeFillShade="BF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511364" w:rsidRPr="005C2E9A" w:rsidTr="00804B35">
        <w:tc>
          <w:tcPr>
            <w:tcW w:w="3782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2120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1607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1E01" w:rsidRPr="005C2E9A" w:rsidRDefault="00441E0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62B3" w:rsidRPr="005C2E9A" w:rsidRDefault="000A62B3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C9054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="00B25829">
        <w:rPr>
          <w:rFonts w:ascii="Times New Roman" w:hAnsi="Times New Roman" w:cs="Times New Roman"/>
          <w:sz w:val="24"/>
          <w:szCs w:val="24"/>
        </w:rPr>
        <w:t>I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Órgãos de Execução </w:t>
      </w:r>
      <w:r w:rsidR="00801DD8" w:rsidRPr="005C2E9A">
        <w:rPr>
          <w:rFonts w:ascii="Times New Roman" w:hAnsi="Times New Roman" w:cs="Times New Roman"/>
          <w:sz w:val="24"/>
          <w:szCs w:val="24"/>
        </w:rPr>
        <w:t>Intermediária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Respectivas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Unidades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0EC5" w:rsidRPr="005C2E9A" w:rsidRDefault="00C50EC5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54B" w:rsidRPr="005C2E9A" w:rsidRDefault="00801DD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2006B" w:rsidRPr="005C2E9A">
        <w:rPr>
          <w:rFonts w:ascii="Times New Roman" w:eastAsia="Times New Roman" w:hAnsi="Times New Roman" w:cs="Times New Roman"/>
          <w:sz w:val="24"/>
          <w:szCs w:val="24"/>
        </w:rPr>
        <w:t>Departamento de Recursos Humanos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EEA" w:rsidRPr="005C2E9A" w:rsidRDefault="00506EE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506EEA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506EEA" w:rsidRPr="005C2E9A" w:rsidTr="00AD2A63">
        <w:tc>
          <w:tcPr>
            <w:tcW w:w="379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Diretor(a) </w:t>
            </w:r>
            <w:r w:rsidR="0042006B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de Recursos Humanos</w:t>
            </w:r>
          </w:p>
        </w:tc>
        <w:tc>
          <w:tcPr>
            <w:tcW w:w="211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506EEA" w:rsidRPr="005C2E9A" w:rsidRDefault="0095758C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423" w:rsidRPr="005C2E9A" w:rsidTr="00F62BF6">
        <w:tc>
          <w:tcPr>
            <w:tcW w:w="3791" w:type="dxa"/>
          </w:tcPr>
          <w:p w:rsidR="00686423" w:rsidRPr="005C2E9A" w:rsidRDefault="0068642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Perícia Médica</w:t>
            </w:r>
          </w:p>
        </w:tc>
        <w:tc>
          <w:tcPr>
            <w:tcW w:w="2111" w:type="dxa"/>
          </w:tcPr>
          <w:p w:rsidR="00686423" w:rsidRPr="005C2E9A" w:rsidRDefault="0068642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686423" w:rsidRPr="005C2E9A" w:rsidRDefault="0068642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686423" w:rsidRPr="005C2E9A" w:rsidRDefault="0068642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EEA" w:rsidRPr="005C2E9A" w:rsidTr="00AD2A63">
        <w:tc>
          <w:tcPr>
            <w:tcW w:w="379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C05F1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Folha de Pagamento</w:t>
            </w:r>
          </w:p>
        </w:tc>
        <w:tc>
          <w:tcPr>
            <w:tcW w:w="211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506EEA" w:rsidRPr="005C2E9A" w:rsidRDefault="00506EEA" w:rsidP="0095758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95758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EEA" w:rsidRPr="005C2E9A" w:rsidTr="00AD2A63">
        <w:tc>
          <w:tcPr>
            <w:tcW w:w="3791" w:type="dxa"/>
          </w:tcPr>
          <w:p w:rsidR="00506EEA" w:rsidRPr="005C2E9A" w:rsidRDefault="00506EEA" w:rsidP="00C05F1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</w:t>
            </w:r>
            <w:r w:rsidR="00C05F19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Folha de Pagamentos</w:t>
            </w:r>
          </w:p>
        </w:tc>
        <w:tc>
          <w:tcPr>
            <w:tcW w:w="211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506EEA" w:rsidRPr="005C2E9A" w:rsidRDefault="00506EEA" w:rsidP="0095758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95758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F19" w:rsidRPr="005C2E9A" w:rsidTr="00C05F19">
        <w:tc>
          <w:tcPr>
            <w:tcW w:w="3791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Gestão de Contratos de Trabalho</w:t>
            </w:r>
          </w:p>
        </w:tc>
        <w:tc>
          <w:tcPr>
            <w:tcW w:w="2111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F19" w:rsidRPr="005C2E9A" w:rsidTr="00C05F19">
        <w:tc>
          <w:tcPr>
            <w:tcW w:w="3791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6EEA" w:rsidRPr="005C2E9A" w:rsidRDefault="00506EE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50B" w:rsidRPr="005C2E9A" w:rsidRDefault="00C9054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 xml:space="preserve">2. </w:t>
      </w:r>
      <w:r w:rsidR="00801DD8" w:rsidRPr="005C2E9A">
        <w:rPr>
          <w:rFonts w:ascii="Times New Roman" w:hAnsi="Times New Roman" w:cs="Times New Roman"/>
          <w:sz w:val="24"/>
          <w:szCs w:val="24"/>
        </w:rPr>
        <w:t>Departamento</w:t>
      </w:r>
      <w:r w:rsidR="00441E01" w:rsidRPr="005C2E9A">
        <w:rPr>
          <w:rFonts w:ascii="Times New Roman" w:hAnsi="Times New Roman" w:cs="Times New Roman"/>
          <w:sz w:val="24"/>
          <w:szCs w:val="24"/>
        </w:rPr>
        <w:t xml:space="preserve"> de </w:t>
      </w:r>
      <w:r w:rsidR="002545BE" w:rsidRPr="005C2E9A">
        <w:rPr>
          <w:rFonts w:ascii="Times New Roman" w:hAnsi="Times New Roman" w:cs="Times New Roman"/>
          <w:sz w:val="24"/>
          <w:szCs w:val="24"/>
        </w:rPr>
        <w:t>Apoio Administrativo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506EEA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C05F19" w:rsidRPr="005C2E9A" w:rsidTr="0063024D">
        <w:tc>
          <w:tcPr>
            <w:tcW w:w="3791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Administrativo</w:t>
            </w:r>
          </w:p>
        </w:tc>
        <w:tc>
          <w:tcPr>
            <w:tcW w:w="2111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EEA" w:rsidRPr="005C2E9A" w:rsidTr="00AD2A63">
        <w:tc>
          <w:tcPr>
            <w:tcW w:w="379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D02CAD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Gestão Documental</w:t>
            </w:r>
          </w:p>
        </w:tc>
        <w:tc>
          <w:tcPr>
            <w:tcW w:w="211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506EEA" w:rsidRPr="005C2E9A" w:rsidRDefault="00506EEA" w:rsidP="006000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600072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EEA" w:rsidRPr="005C2E9A" w:rsidTr="00AD2A63">
        <w:tc>
          <w:tcPr>
            <w:tcW w:w="379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</w:t>
            </w:r>
            <w:r w:rsidR="00D02CAD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D02CAD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Gestão de Patrimônio</w:t>
            </w:r>
          </w:p>
        </w:tc>
        <w:tc>
          <w:tcPr>
            <w:tcW w:w="211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506EEA" w:rsidRPr="005C2E9A" w:rsidRDefault="00506EEA" w:rsidP="006000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600072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364" w:rsidRPr="005C2E9A" w:rsidTr="00804B35">
        <w:tc>
          <w:tcPr>
            <w:tcW w:w="3791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Assessor Técnico III</w:t>
            </w:r>
          </w:p>
        </w:tc>
        <w:tc>
          <w:tcPr>
            <w:tcW w:w="2111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511364" w:rsidRPr="005C2E9A" w:rsidRDefault="008C6173" w:rsidP="006000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511364" w:rsidRPr="005C2E9A" w:rsidRDefault="00B01530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364" w:rsidRPr="005C2E9A" w:rsidTr="00804B35">
        <w:tc>
          <w:tcPr>
            <w:tcW w:w="3791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11364" w:rsidRPr="005C2E9A" w:rsidRDefault="008C6173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054B" w:rsidRPr="005C2E9A" w:rsidRDefault="00C9054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541" w:rsidRPr="005C2E9A" w:rsidRDefault="0050144B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3. Departamento</w:t>
      </w:r>
      <w:r w:rsidR="00B9350B" w:rsidRPr="005C2E9A">
        <w:rPr>
          <w:rFonts w:ascii="Times New Roman" w:hAnsi="Times New Roman" w:cs="Times New Roman"/>
          <w:sz w:val="24"/>
          <w:szCs w:val="24"/>
        </w:rPr>
        <w:t xml:space="preserve"> de Aquisição de Bens e Serviços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506EEA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506EEA" w:rsidRPr="005C2E9A" w:rsidTr="00AD2A63">
        <w:tc>
          <w:tcPr>
            <w:tcW w:w="379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</w:t>
            </w:r>
            <w:r w:rsidR="0050144B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Compras</w:t>
            </w:r>
          </w:p>
        </w:tc>
        <w:tc>
          <w:tcPr>
            <w:tcW w:w="211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506EEA" w:rsidRPr="005C2E9A" w:rsidRDefault="00600072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364" w:rsidRPr="005C2E9A" w:rsidTr="00804B35">
        <w:tc>
          <w:tcPr>
            <w:tcW w:w="3791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Compras</w:t>
            </w:r>
          </w:p>
        </w:tc>
        <w:tc>
          <w:tcPr>
            <w:tcW w:w="2111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511364" w:rsidRPr="005C2E9A" w:rsidRDefault="00511364" w:rsidP="006000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600072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364" w:rsidRPr="005C2E9A" w:rsidTr="00804B35">
        <w:tc>
          <w:tcPr>
            <w:tcW w:w="3791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Compras</w:t>
            </w:r>
          </w:p>
        </w:tc>
        <w:tc>
          <w:tcPr>
            <w:tcW w:w="2111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511364" w:rsidRPr="005C2E9A" w:rsidRDefault="00511364" w:rsidP="006000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600072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EEA" w:rsidRPr="005C2E9A" w:rsidTr="00AD2A63">
        <w:tc>
          <w:tcPr>
            <w:tcW w:w="379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50144B" w:rsidRPr="005C2E9A">
              <w:rPr>
                <w:rFonts w:ascii="Times New Roman" w:hAnsi="Times New Roman" w:cs="Times New Roman"/>
                <w:sz w:val="24"/>
                <w:szCs w:val="24"/>
              </w:rPr>
              <w:t>Compras</w:t>
            </w:r>
          </w:p>
        </w:tc>
        <w:tc>
          <w:tcPr>
            <w:tcW w:w="211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506EEA" w:rsidRPr="005C2E9A" w:rsidRDefault="00506EEA" w:rsidP="006000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600072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C38" w:rsidRPr="005C2E9A" w:rsidTr="00F62BF6">
        <w:tc>
          <w:tcPr>
            <w:tcW w:w="3791" w:type="dxa"/>
          </w:tcPr>
          <w:p w:rsidR="006A1C38" w:rsidRPr="005C2E9A" w:rsidRDefault="006A1C3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6A1C38" w:rsidRPr="005C2E9A" w:rsidRDefault="006A1C38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6A1C38" w:rsidRPr="005C2E9A" w:rsidRDefault="006A1C3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6A1C38" w:rsidRPr="005C2E9A" w:rsidRDefault="006A1C3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364" w:rsidRPr="005C2E9A" w:rsidTr="00804B35">
        <w:tc>
          <w:tcPr>
            <w:tcW w:w="3791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11364" w:rsidRPr="005C2E9A" w:rsidRDefault="008C6173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11364" w:rsidRPr="005C2E9A" w:rsidRDefault="00511364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3541" w:rsidRPr="005C2E9A" w:rsidRDefault="001C354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50B" w:rsidRPr="005C2E9A" w:rsidRDefault="00C05F1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541" w:rsidRPr="005C2E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3541" w:rsidRPr="005C2E9A">
        <w:rPr>
          <w:rFonts w:ascii="Times New Roman" w:hAnsi="Times New Roman" w:cs="Times New Roman"/>
          <w:sz w:val="24"/>
          <w:szCs w:val="24"/>
        </w:rPr>
        <w:t>Departamento</w:t>
      </w:r>
      <w:r w:rsidR="001C354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541" w:rsidRPr="005C2E9A">
        <w:rPr>
          <w:rFonts w:ascii="Times New Roman" w:hAnsi="Times New Roman" w:cs="Times New Roman"/>
          <w:sz w:val="24"/>
          <w:szCs w:val="24"/>
        </w:rPr>
        <w:t>de</w:t>
      </w:r>
      <w:r w:rsidR="001C3541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A70" w:rsidRPr="005C2E9A">
        <w:rPr>
          <w:rFonts w:ascii="Times New Roman" w:hAnsi="Times New Roman" w:cs="Times New Roman"/>
          <w:sz w:val="24"/>
          <w:szCs w:val="24"/>
        </w:rPr>
        <w:t>Gestão de Contratos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506EEA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506EEA" w:rsidRPr="005C2E9A" w:rsidTr="00AD2A63">
        <w:tc>
          <w:tcPr>
            <w:tcW w:w="379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</w:t>
            </w:r>
            <w:r w:rsidR="00C05F19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E5748E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Contrato de </w:t>
            </w:r>
            <w:r w:rsidR="00C05F19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Bens</w:t>
            </w:r>
          </w:p>
        </w:tc>
        <w:tc>
          <w:tcPr>
            <w:tcW w:w="2111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506EEA" w:rsidRPr="005C2E9A" w:rsidRDefault="00506EEA" w:rsidP="0095758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95758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06EEA" w:rsidRPr="005C2E9A" w:rsidRDefault="00506EEA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271" w:rsidRPr="005C2E9A" w:rsidTr="00B7753E">
        <w:tc>
          <w:tcPr>
            <w:tcW w:w="3791" w:type="dxa"/>
          </w:tcPr>
          <w:p w:rsidR="00434271" w:rsidRPr="005C2E9A" w:rsidRDefault="00434271" w:rsidP="00C05F1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</w:t>
            </w:r>
            <w:r w:rsidR="00C05F19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Contrato de Serviços</w:t>
            </w:r>
          </w:p>
        </w:tc>
        <w:tc>
          <w:tcPr>
            <w:tcW w:w="2111" w:type="dxa"/>
          </w:tcPr>
          <w:p w:rsidR="00434271" w:rsidRPr="005C2E9A" w:rsidRDefault="00434271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434271" w:rsidRPr="005C2E9A" w:rsidRDefault="00434271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434271" w:rsidRPr="005C2E9A" w:rsidRDefault="00434271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C38" w:rsidRPr="005C2E9A" w:rsidTr="00F62BF6">
        <w:tc>
          <w:tcPr>
            <w:tcW w:w="3791" w:type="dxa"/>
          </w:tcPr>
          <w:p w:rsidR="006A1C38" w:rsidRPr="005C2E9A" w:rsidRDefault="006A1C3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6A1C38" w:rsidRPr="005C2E9A" w:rsidRDefault="006A1C3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6A1C38" w:rsidRPr="005C2E9A" w:rsidRDefault="006A1C3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6A1C38" w:rsidRPr="005C2E9A" w:rsidRDefault="006A1C3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46A" w:rsidRPr="005C2E9A" w:rsidTr="00B7753E">
        <w:tc>
          <w:tcPr>
            <w:tcW w:w="3791" w:type="dxa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F19" w:rsidRPr="005C2E9A" w:rsidTr="0063024D">
        <w:tc>
          <w:tcPr>
            <w:tcW w:w="3791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C05F19" w:rsidRPr="005C2E9A" w:rsidRDefault="00C05F19" w:rsidP="0063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5790" w:rsidRPr="005C2E9A" w:rsidRDefault="00BB5790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5F19" w:rsidRPr="005C2E9A" w:rsidRDefault="00B25829" w:rsidP="00C05F1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05F19" w:rsidRPr="005C2E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7A26" w:rsidRPr="005C2E9A">
        <w:rPr>
          <w:rFonts w:ascii="Times New Roman" w:eastAsia="Times New Roman" w:hAnsi="Times New Roman" w:cs="Times New Roman"/>
          <w:sz w:val="24"/>
          <w:szCs w:val="24"/>
        </w:rPr>
        <w:t>Superintendência</w:t>
      </w:r>
      <w:r w:rsidR="005D51E0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F19" w:rsidRPr="005C2E9A">
        <w:rPr>
          <w:rFonts w:ascii="Times New Roman" w:hAnsi="Times New Roman" w:cs="Times New Roman"/>
          <w:sz w:val="24"/>
          <w:szCs w:val="24"/>
        </w:rPr>
        <w:t>de</w:t>
      </w:r>
      <w:r w:rsidR="00C05F19" w:rsidRPr="005C2E9A">
        <w:rPr>
          <w:rFonts w:ascii="Times New Roman" w:eastAsia="Times New Roman" w:hAnsi="Times New Roman" w:cs="Times New Roman"/>
          <w:sz w:val="24"/>
          <w:szCs w:val="24"/>
        </w:rPr>
        <w:t xml:space="preserve"> Transportes</w:t>
      </w:r>
      <w:r w:rsidR="00C27A26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C05F19" w:rsidRPr="005C2E9A" w:rsidTr="0063024D">
        <w:tc>
          <w:tcPr>
            <w:tcW w:w="3791" w:type="dxa"/>
            <w:shd w:val="clear" w:color="auto" w:fill="BFBFBF" w:themeFill="background1" w:themeFillShade="BF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C05F19" w:rsidRPr="005C2E9A" w:rsidTr="0063024D">
        <w:tc>
          <w:tcPr>
            <w:tcW w:w="3791" w:type="dxa"/>
          </w:tcPr>
          <w:p w:rsidR="00C05F19" w:rsidRPr="005C2E9A" w:rsidRDefault="00C27A26" w:rsidP="00C05F1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Superintendente</w:t>
            </w:r>
            <w:r w:rsidR="00C05F19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Transportes</w:t>
            </w:r>
          </w:p>
        </w:tc>
        <w:tc>
          <w:tcPr>
            <w:tcW w:w="2111" w:type="dxa"/>
          </w:tcPr>
          <w:p w:rsidR="00C05F19" w:rsidRPr="005C2E9A" w:rsidRDefault="00C27A26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Superintendente</w:t>
            </w:r>
          </w:p>
        </w:tc>
        <w:tc>
          <w:tcPr>
            <w:tcW w:w="1607" w:type="dxa"/>
          </w:tcPr>
          <w:p w:rsidR="00C05F19" w:rsidRPr="005C2E9A" w:rsidRDefault="00C27A26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</w:p>
        </w:tc>
        <w:tc>
          <w:tcPr>
            <w:tcW w:w="1558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F19" w:rsidRPr="005C2E9A" w:rsidTr="0063024D">
        <w:tc>
          <w:tcPr>
            <w:tcW w:w="3791" w:type="dxa"/>
          </w:tcPr>
          <w:p w:rsidR="00C05F19" w:rsidRPr="005C2E9A" w:rsidRDefault="00C05F19" w:rsidP="00C05F1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Frotas</w:t>
            </w:r>
          </w:p>
        </w:tc>
        <w:tc>
          <w:tcPr>
            <w:tcW w:w="2111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F19" w:rsidRPr="005C2E9A" w:rsidTr="0063024D">
        <w:tc>
          <w:tcPr>
            <w:tcW w:w="3791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C05F19" w:rsidRPr="005C2E9A" w:rsidRDefault="00C05F1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48E" w:rsidRPr="005C2E9A" w:rsidTr="0063024D">
        <w:tc>
          <w:tcPr>
            <w:tcW w:w="3791" w:type="dxa"/>
          </w:tcPr>
          <w:p w:rsidR="00E5748E" w:rsidRPr="005C2E9A" w:rsidRDefault="00E5748E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E5748E" w:rsidRPr="005C2E9A" w:rsidRDefault="00E5748E" w:rsidP="0063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E5748E" w:rsidRPr="005C2E9A" w:rsidRDefault="00E5748E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E5748E" w:rsidRPr="005C2E9A" w:rsidRDefault="00E5748E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39DA" w:rsidRPr="005C2E9A" w:rsidRDefault="001939DA" w:rsidP="001C354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39DA" w:rsidRPr="005C2E9A" w:rsidRDefault="001939DA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1939DA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CAPÍTULO </w:t>
      </w:r>
      <w:r w:rsidR="00074F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COMPETÊNCIA DOS ÓRGÃOS DE POLÍTICAS E AÇÕES SOCIAIS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</w:t>
      </w: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Educação</w:t>
      </w: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eastAsia="TimesNewRomanPS-BoldMT" w:hAnsi="Times New Roman" w:cs="Times New Roman"/>
          <w:b/>
          <w:bCs/>
          <w:sz w:val="24"/>
          <w:szCs w:val="24"/>
        </w:rPr>
        <w:t>Art</w:t>
      </w:r>
      <w:r w:rsidR="008172DB">
        <w:rPr>
          <w:rFonts w:ascii="Times New Roman" w:eastAsia="Times New Roman" w:hAnsi="Times New Roman" w:cs="Times New Roman"/>
          <w:b/>
          <w:bCs/>
          <w:sz w:val="24"/>
          <w:szCs w:val="24"/>
        </w:rPr>
        <w:t>. 22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-BoldMT" w:hAnsi="Times New Roman" w:cs="Times New Roman"/>
          <w:sz w:val="24"/>
          <w:szCs w:val="24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Educação</w:t>
      </w:r>
      <w:r w:rsidR="0013565C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tem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competência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formulação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coordenação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monitoramento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políticas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planos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programas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municipais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educação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administração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avaliação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Sistema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Educação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; bem como planejar e coordenar a ex</w:t>
      </w:r>
      <w:r w:rsidR="00090FCD" w:rsidRPr="005C2E9A">
        <w:rPr>
          <w:rFonts w:ascii="Times New Roman" w:eastAsia="Times New Roman" w:hAnsi="Times New Roman" w:cs="Times New Roman"/>
          <w:sz w:val="24"/>
          <w:szCs w:val="24"/>
        </w:rPr>
        <w:t>ecução da política educacional 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visando </w:t>
      </w:r>
      <w:r w:rsidR="00090FCD" w:rsidRPr="005C2E9A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formação escolar infantil e do ensino fundamental, e à garantia do cumprimento dos preceitos e princípios constitucionais.</w:t>
      </w:r>
    </w:p>
    <w:p w:rsidR="00074F38" w:rsidRDefault="00074F38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16E76" w:rsidRPr="005C2E9A" w:rsidRDefault="00316E76" w:rsidP="00316E7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Art</w:t>
      </w:r>
      <w:r w:rsidR="008172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23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3565C" w:rsidRPr="005C2E9A">
        <w:rPr>
          <w:rFonts w:ascii="Times New Roman" w:hAnsi="Times New Roman" w:cs="Times New Roman"/>
          <w:sz w:val="24"/>
          <w:szCs w:val="24"/>
          <w:lang w:eastAsia="pt-BR"/>
        </w:rPr>
        <w:t xml:space="preserve">Educação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executará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suas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ações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através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dos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que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integram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sua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estrutura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administrativa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organizacional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saber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16E76" w:rsidRPr="005C2E9A" w:rsidRDefault="00316E76" w:rsidP="00316E76">
      <w:pPr>
        <w:spacing w:after="0" w:line="200" w:lineRule="atLeast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 – Órgãos Colegiados:</w:t>
      </w: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 Conselho Municipal de Educação;</w:t>
      </w: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2. Conselho Municipal de Alimentação Escolar;</w:t>
      </w: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 Conselho Municipal de Acompanhamento e Controle Social do FUNDEB.</w:t>
      </w: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II – Órgão de Direção Superior:</w:t>
      </w:r>
    </w:p>
    <w:p w:rsidR="00316E76" w:rsidRPr="005C2E9A" w:rsidRDefault="00316E76" w:rsidP="000B39A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 G</w:t>
      </w:r>
      <w:r w:rsidR="000B39A6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abinete do (a) Secretário (a)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316E76" w:rsidRPr="005C2E9A" w:rsidTr="00E73EAE">
        <w:tc>
          <w:tcPr>
            <w:tcW w:w="3791" w:type="dxa"/>
            <w:shd w:val="clear" w:color="auto" w:fill="BFBFBF" w:themeFill="background1" w:themeFillShade="BF"/>
          </w:tcPr>
          <w:p w:rsidR="00316E76" w:rsidRPr="005C2E9A" w:rsidRDefault="00316E76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316E76" w:rsidRPr="005C2E9A" w:rsidRDefault="00316E76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16E76" w:rsidRPr="005C2E9A" w:rsidRDefault="00316E76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16E76" w:rsidRPr="005C2E9A" w:rsidRDefault="00316E76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316E76" w:rsidRPr="005C2E9A" w:rsidTr="00E73EAE">
        <w:tc>
          <w:tcPr>
            <w:tcW w:w="3791" w:type="dxa"/>
          </w:tcPr>
          <w:p w:rsidR="00316E76" w:rsidRPr="005C2E9A" w:rsidRDefault="00316E76" w:rsidP="00E73E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Secretário Municipal de </w:t>
            </w:r>
            <w:r w:rsidR="002F6534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Educação</w:t>
            </w:r>
          </w:p>
        </w:tc>
        <w:tc>
          <w:tcPr>
            <w:tcW w:w="2111" w:type="dxa"/>
          </w:tcPr>
          <w:p w:rsidR="00316E76" w:rsidRPr="005C2E9A" w:rsidRDefault="00316E76" w:rsidP="00E73E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316E76" w:rsidRPr="005C2E9A" w:rsidRDefault="00316E76" w:rsidP="00E73E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AT1</w:t>
            </w:r>
          </w:p>
        </w:tc>
        <w:tc>
          <w:tcPr>
            <w:tcW w:w="1558" w:type="dxa"/>
          </w:tcPr>
          <w:p w:rsidR="00316E76" w:rsidRPr="005C2E9A" w:rsidRDefault="00316E76" w:rsidP="00E73E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6E76" w:rsidRPr="005C2E9A" w:rsidRDefault="00316E76" w:rsidP="00316E7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E76" w:rsidRPr="005C2E9A" w:rsidRDefault="00316E76" w:rsidP="00316E76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3D8" w:rsidRPr="00B37B93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37B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III – Órgão de Direção Intermediária:</w:t>
      </w:r>
    </w:p>
    <w:p w:rsidR="00D863D8" w:rsidRPr="00B37B93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37B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1. Superintendência</w:t>
      </w:r>
      <w:r w:rsidRPr="00B37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E95" w:rsidRPr="00B37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Educação</w:t>
      </w:r>
    </w:p>
    <w:p w:rsidR="00D863D8" w:rsidRPr="00B37B93" w:rsidRDefault="00D863D8" w:rsidP="00D863D8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2"/>
        <w:gridCol w:w="9"/>
        <w:gridCol w:w="2111"/>
        <w:gridCol w:w="1607"/>
        <w:gridCol w:w="1558"/>
      </w:tblGrid>
      <w:tr w:rsidR="00D863D8" w:rsidRPr="00B37B93" w:rsidTr="00DC575B">
        <w:tc>
          <w:tcPr>
            <w:tcW w:w="3782" w:type="dxa"/>
            <w:shd w:val="clear" w:color="auto" w:fill="BFBFBF" w:themeFill="background1" w:themeFillShade="BF"/>
          </w:tcPr>
          <w:p w:rsidR="00D863D8" w:rsidRPr="00B37B93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gridSpan w:val="2"/>
            <w:shd w:val="clear" w:color="auto" w:fill="BFBFBF" w:themeFill="background1" w:themeFillShade="BF"/>
          </w:tcPr>
          <w:p w:rsidR="00D863D8" w:rsidRPr="00B37B93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863D8" w:rsidRPr="00B37B93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863D8" w:rsidRPr="00B37B93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D863D8" w:rsidRPr="00B37B93" w:rsidTr="00DC575B">
        <w:tc>
          <w:tcPr>
            <w:tcW w:w="3782" w:type="dxa"/>
          </w:tcPr>
          <w:p w:rsidR="00D863D8" w:rsidRPr="00B37B93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Superintendente de Educação</w:t>
            </w:r>
          </w:p>
        </w:tc>
        <w:tc>
          <w:tcPr>
            <w:tcW w:w="2120" w:type="dxa"/>
            <w:gridSpan w:val="2"/>
          </w:tcPr>
          <w:p w:rsidR="00D863D8" w:rsidRPr="00B37B93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Superintendente</w:t>
            </w:r>
          </w:p>
        </w:tc>
        <w:tc>
          <w:tcPr>
            <w:tcW w:w="1607" w:type="dxa"/>
          </w:tcPr>
          <w:p w:rsidR="00D863D8" w:rsidRPr="00B37B93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</w:t>
            </w:r>
          </w:p>
        </w:tc>
        <w:tc>
          <w:tcPr>
            <w:tcW w:w="1558" w:type="dxa"/>
          </w:tcPr>
          <w:p w:rsidR="00D863D8" w:rsidRPr="00B37B93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94E95" w:rsidRPr="00B37B93" w:rsidTr="00DC575B">
        <w:tc>
          <w:tcPr>
            <w:tcW w:w="3791" w:type="dxa"/>
            <w:gridSpan w:val="2"/>
          </w:tcPr>
          <w:p w:rsidR="00894E95" w:rsidRPr="00B37B93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894E95" w:rsidRPr="00B37B93" w:rsidRDefault="00894E95" w:rsidP="00DC5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894E95" w:rsidRPr="00B37B93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894E95" w:rsidRPr="00B37B93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863D8" w:rsidRPr="00B37B93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894E95" w:rsidRPr="00B37B93" w:rsidRDefault="00B37B93" w:rsidP="00894E9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r w:rsidR="00894E95" w:rsidRPr="00B37B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Superintendência</w:t>
      </w:r>
      <w:r w:rsidR="00894E95" w:rsidRPr="00B37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Administrativa</w:t>
      </w:r>
    </w:p>
    <w:p w:rsidR="00894E95" w:rsidRPr="00B37B93" w:rsidRDefault="00894E95" w:rsidP="00894E9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2"/>
        <w:gridCol w:w="2120"/>
        <w:gridCol w:w="1607"/>
        <w:gridCol w:w="1558"/>
      </w:tblGrid>
      <w:tr w:rsidR="00894E95" w:rsidRPr="00B37B93" w:rsidTr="00DC575B">
        <w:tc>
          <w:tcPr>
            <w:tcW w:w="3782" w:type="dxa"/>
            <w:shd w:val="clear" w:color="auto" w:fill="BFBFBF" w:themeFill="background1" w:themeFillShade="BF"/>
          </w:tcPr>
          <w:p w:rsidR="00894E95" w:rsidRPr="00B37B93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894E95" w:rsidRPr="00B37B93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894E95" w:rsidRPr="00B37B93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94E95" w:rsidRPr="00B37B93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894E95" w:rsidRPr="00B37B93" w:rsidTr="00DC575B">
        <w:tc>
          <w:tcPr>
            <w:tcW w:w="3782" w:type="dxa"/>
          </w:tcPr>
          <w:p w:rsidR="00894E95" w:rsidRPr="00B37B93" w:rsidRDefault="00D46572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Superintendente </w:t>
            </w:r>
            <w:r w:rsidR="00B37B93"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Administrativo</w:t>
            </w: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Financeiro</w:t>
            </w:r>
          </w:p>
        </w:tc>
        <w:tc>
          <w:tcPr>
            <w:tcW w:w="2120" w:type="dxa"/>
          </w:tcPr>
          <w:p w:rsidR="00894E95" w:rsidRPr="00B37B93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Superintendente</w:t>
            </w:r>
          </w:p>
        </w:tc>
        <w:tc>
          <w:tcPr>
            <w:tcW w:w="1607" w:type="dxa"/>
          </w:tcPr>
          <w:p w:rsidR="00894E95" w:rsidRPr="00B37B93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</w:t>
            </w:r>
          </w:p>
        </w:tc>
        <w:tc>
          <w:tcPr>
            <w:tcW w:w="1558" w:type="dxa"/>
          </w:tcPr>
          <w:p w:rsidR="00894E95" w:rsidRPr="00B37B93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94E95" w:rsidRPr="005C2E9A" w:rsidRDefault="00894E95" w:rsidP="00894E9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894E95" w:rsidRPr="005C2E9A" w:rsidRDefault="00894E95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D863D8" w:rsidRPr="005C2E9A" w:rsidRDefault="00B37B93" w:rsidP="00D863D8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</w:t>
      </w:r>
      <w:r w:rsidR="00D863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863D8" w:rsidRPr="005C2E9A">
        <w:rPr>
          <w:rFonts w:ascii="Times New Roman" w:hAnsi="Times New Roman" w:cs="Times New Roman"/>
          <w:sz w:val="24"/>
          <w:szCs w:val="24"/>
        </w:rPr>
        <w:t>Órgãos</w:t>
      </w:r>
      <w:r w:rsidR="00D863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3D8" w:rsidRPr="005C2E9A">
        <w:rPr>
          <w:rFonts w:ascii="Times New Roman" w:hAnsi="Times New Roman" w:cs="Times New Roman"/>
          <w:sz w:val="24"/>
          <w:szCs w:val="24"/>
        </w:rPr>
        <w:t>de</w:t>
      </w:r>
      <w:r w:rsidR="00D863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3D8" w:rsidRPr="005C2E9A">
        <w:rPr>
          <w:rFonts w:ascii="Times New Roman" w:hAnsi="Times New Roman" w:cs="Times New Roman"/>
          <w:sz w:val="24"/>
          <w:szCs w:val="24"/>
        </w:rPr>
        <w:t>Assessoria</w:t>
      </w:r>
      <w:r w:rsidR="00D863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3D8" w:rsidRPr="005C2E9A">
        <w:rPr>
          <w:rFonts w:ascii="Times New Roman" w:hAnsi="Times New Roman" w:cs="Times New Roman"/>
          <w:sz w:val="24"/>
          <w:szCs w:val="24"/>
        </w:rPr>
        <w:t>Intermediária</w:t>
      </w:r>
      <w:r w:rsidR="00D863D8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63D8" w:rsidRPr="005C2E9A" w:rsidRDefault="00D863D8" w:rsidP="00D863D8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Assessoria Especial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2"/>
        <w:gridCol w:w="2120"/>
        <w:gridCol w:w="1607"/>
        <w:gridCol w:w="1558"/>
      </w:tblGrid>
      <w:tr w:rsidR="00D863D8" w:rsidRPr="005C2E9A" w:rsidTr="00DC575B">
        <w:tc>
          <w:tcPr>
            <w:tcW w:w="3782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94E95" w:rsidRPr="005C2E9A" w:rsidTr="00DC575B">
        <w:tc>
          <w:tcPr>
            <w:tcW w:w="3782" w:type="dxa"/>
          </w:tcPr>
          <w:p w:rsidR="00894E95" w:rsidRPr="005C2E9A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Gabinete</w:t>
            </w:r>
          </w:p>
        </w:tc>
        <w:tc>
          <w:tcPr>
            <w:tcW w:w="2120" w:type="dxa"/>
          </w:tcPr>
          <w:p w:rsidR="00894E95" w:rsidRPr="005C2E9A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894E95" w:rsidRPr="005C2E9A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894E95" w:rsidRPr="005C2E9A" w:rsidRDefault="00894E95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6E76" w:rsidRPr="005C2E9A" w:rsidRDefault="00316E76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E11D95" w:rsidRDefault="00E11D95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V – Órgãos de Execução Intermediária e Respectivos Departamentos:</w:t>
      </w: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1. Departamento Administrativo</w:t>
      </w: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863D8" w:rsidRPr="005C2E9A" w:rsidTr="00DC575B">
        <w:tc>
          <w:tcPr>
            <w:tcW w:w="379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D863D8" w:rsidRPr="005C2E9A" w:rsidTr="00DC575B">
        <w:tc>
          <w:tcPr>
            <w:tcW w:w="3791" w:type="dxa"/>
          </w:tcPr>
          <w:p w:rsidR="00D863D8" w:rsidRPr="005C2E9A" w:rsidRDefault="00D52216" w:rsidP="00D863D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Diretor(a) Administrativo</w:t>
            </w:r>
          </w:p>
        </w:tc>
        <w:tc>
          <w:tcPr>
            <w:tcW w:w="2111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2216" w:rsidRPr="005C2E9A" w:rsidTr="00DC575B">
        <w:tc>
          <w:tcPr>
            <w:tcW w:w="3791" w:type="dxa"/>
          </w:tcPr>
          <w:p w:rsidR="00D52216" w:rsidRPr="005C2E9A" w:rsidRDefault="00D52216" w:rsidP="00D5221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Transporte e Abastecimento</w:t>
            </w:r>
          </w:p>
        </w:tc>
        <w:tc>
          <w:tcPr>
            <w:tcW w:w="2111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2216" w:rsidRPr="005C2E9A" w:rsidTr="00DC575B">
        <w:tc>
          <w:tcPr>
            <w:tcW w:w="3791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Contratos e Convênios</w:t>
            </w:r>
          </w:p>
        </w:tc>
        <w:tc>
          <w:tcPr>
            <w:tcW w:w="2111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2216" w:rsidRPr="005C2E9A" w:rsidTr="00DC575B">
        <w:tc>
          <w:tcPr>
            <w:tcW w:w="3791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Almoxarifado</w:t>
            </w:r>
          </w:p>
        </w:tc>
        <w:tc>
          <w:tcPr>
            <w:tcW w:w="2111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2216" w:rsidRPr="005C2E9A" w:rsidTr="00DC575B">
        <w:tc>
          <w:tcPr>
            <w:tcW w:w="3791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Bens e patrimônio</w:t>
            </w:r>
          </w:p>
        </w:tc>
        <w:tc>
          <w:tcPr>
            <w:tcW w:w="2111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2216" w:rsidRPr="005C2E9A" w:rsidTr="00DC575B">
        <w:tc>
          <w:tcPr>
            <w:tcW w:w="3791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Aquisição de Bens e Serviços</w:t>
            </w:r>
          </w:p>
        </w:tc>
        <w:tc>
          <w:tcPr>
            <w:tcW w:w="2111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52216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9545E" w:rsidRPr="005C2E9A" w:rsidTr="00DC575B">
        <w:tc>
          <w:tcPr>
            <w:tcW w:w="379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Tecnologia da Informação</w:t>
            </w:r>
          </w:p>
        </w:tc>
        <w:tc>
          <w:tcPr>
            <w:tcW w:w="211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9545E" w:rsidRPr="005C2E9A" w:rsidTr="00DC575B">
        <w:tc>
          <w:tcPr>
            <w:tcW w:w="3791" w:type="dxa"/>
          </w:tcPr>
          <w:p w:rsidR="0009545E" w:rsidRPr="005C2E9A" w:rsidRDefault="0009545E" w:rsidP="0009545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Nutrição</w:t>
            </w:r>
          </w:p>
        </w:tc>
        <w:tc>
          <w:tcPr>
            <w:tcW w:w="211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7FCA" w:rsidRPr="005C2E9A" w:rsidTr="00DC575B">
        <w:tc>
          <w:tcPr>
            <w:tcW w:w="3791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8A7FCA" w:rsidRPr="005C2E9A" w:rsidRDefault="008A7FCA" w:rsidP="00DC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63D8" w:rsidRPr="005C2E9A" w:rsidRDefault="00D863D8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D863D8" w:rsidRPr="005C2E9A" w:rsidRDefault="00D863D8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D863D8" w:rsidRPr="005C2E9A" w:rsidRDefault="00B37B93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r w:rsidR="00D863D8" w:rsidRPr="005C2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Departamento de Infraestrutura</w:t>
      </w: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863D8" w:rsidRPr="005C2E9A" w:rsidTr="00DC575B">
        <w:tc>
          <w:tcPr>
            <w:tcW w:w="379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D863D8" w:rsidRPr="005C2E9A" w:rsidTr="00DC575B">
        <w:tc>
          <w:tcPr>
            <w:tcW w:w="3791" w:type="dxa"/>
          </w:tcPr>
          <w:p w:rsidR="00D863D8" w:rsidRPr="005C2E9A" w:rsidRDefault="00D863D8" w:rsidP="00D5221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Diretor(a) de </w:t>
            </w:r>
            <w:r w:rsidR="00D52216"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Infraestrutura para Educação</w:t>
            </w:r>
          </w:p>
        </w:tc>
        <w:tc>
          <w:tcPr>
            <w:tcW w:w="2111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9545E" w:rsidRPr="005C2E9A" w:rsidTr="00DC575B">
        <w:tc>
          <w:tcPr>
            <w:tcW w:w="379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Infraestrutura, reforma e Manutenção Predial</w:t>
            </w:r>
          </w:p>
        </w:tc>
        <w:tc>
          <w:tcPr>
            <w:tcW w:w="211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7FCA" w:rsidRPr="005C2E9A" w:rsidTr="00DC575B">
        <w:tc>
          <w:tcPr>
            <w:tcW w:w="3791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8A7FCA" w:rsidRPr="005C2E9A" w:rsidRDefault="008A7FCA" w:rsidP="00DC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63D8" w:rsidRPr="005C2E9A" w:rsidRDefault="00D863D8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D863D8" w:rsidRPr="005C2E9A" w:rsidRDefault="00B37B93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3</w:t>
      </w:r>
      <w:r w:rsidR="00D863D8" w:rsidRPr="005C2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Departamento Pedagógico</w:t>
      </w: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863D8" w:rsidRPr="005C2E9A" w:rsidTr="00DC575B">
        <w:tc>
          <w:tcPr>
            <w:tcW w:w="379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D863D8" w:rsidRPr="005C2E9A" w:rsidTr="00DC575B">
        <w:tc>
          <w:tcPr>
            <w:tcW w:w="3791" w:type="dxa"/>
          </w:tcPr>
          <w:p w:rsidR="00D863D8" w:rsidRPr="005C2E9A" w:rsidRDefault="00D52216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Diretor(a) Pedagógico</w:t>
            </w:r>
          </w:p>
        </w:tc>
        <w:tc>
          <w:tcPr>
            <w:tcW w:w="2111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9545E" w:rsidRPr="005C2E9A" w:rsidTr="00DC575B">
        <w:tc>
          <w:tcPr>
            <w:tcW w:w="379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Educação Especial</w:t>
            </w:r>
          </w:p>
        </w:tc>
        <w:tc>
          <w:tcPr>
            <w:tcW w:w="211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9545E" w:rsidRPr="005C2E9A" w:rsidTr="00DC575B">
        <w:tc>
          <w:tcPr>
            <w:tcW w:w="379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Coordenador(a) Pedagógico</w:t>
            </w:r>
          </w:p>
        </w:tc>
        <w:tc>
          <w:tcPr>
            <w:tcW w:w="211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94E95" w:rsidRPr="005C2E9A" w:rsidTr="00DC575B">
        <w:tc>
          <w:tcPr>
            <w:tcW w:w="3791" w:type="dxa"/>
          </w:tcPr>
          <w:p w:rsidR="00894E95" w:rsidRPr="005C2E9A" w:rsidRDefault="00894E95" w:rsidP="00894E9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Coordenador Operacional</w:t>
            </w:r>
          </w:p>
        </w:tc>
        <w:tc>
          <w:tcPr>
            <w:tcW w:w="2111" w:type="dxa"/>
          </w:tcPr>
          <w:p w:rsidR="00894E95" w:rsidRPr="005C2E9A" w:rsidRDefault="00894E95" w:rsidP="00894E9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94E95" w:rsidRPr="005C2E9A" w:rsidRDefault="00894E95" w:rsidP="00894E9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894E95" w:rsidRPr="005C2E9A" w:rsidRDefault="00894E95" w:rsidP="00894E9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7FCA" w:rsidRPr="005C2E9A" w:rsidTr="00DC575B">
        <w:tc>
          <w:tcPr>
            <w:tcW w:w="3791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8A7FCA" w:rsidRPr="005C2E9A" w:rsidRDefault="008A7FCA" w:rsidP="00DC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63D8" w:rsidRPr="005C2E9A" w:rsidRDefault="00D863D8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D863D8" w:rsidRPr="005C2E9A" w:rsidRDefault="00B37B93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4</w:t>
      </w:r>
      <w:r w:rsidR="00D863D8" w:rsidRPr="005C2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Departamento Controle</w:t>
      </w: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863D8" w:rsidRPr="005C2E9A" w:rsidTr="00DC575B">
        <w:tc>
          <w:tcPr>
            <w:tcW w:w="379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D863D8" w:rsidRPr="005C2E9A" w:rsidTr="00DC575B">
        <w:tc>
          <w:tcPr>
            <w:tcW w:w="3791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Diretor(a) de </w:t>
            </w:r>
            <w:r w:rsidR="00D52216"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Controles Internos</w:t>
            </w:r>
          </w:p>
        </w:tc>
        <w:tc>
          <w:tcPr>
            <w:tcW w:w="2111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7FCA" w:rsidRPr="005C2E9A" w:rsidTr="00DC575B">
        <w:tc>
          <w:tcPr>
            <w:tcW w:w="3791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8A7FCA" w:rsidRPr="005C2E9A" w:rsidRDefault="008A7FCA" w:rsidP="00DC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63D8" w:rsidRPr="005C2E9A" w:rsidRDefault="00D863D8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D863D8" w:rsidRPr="005C2E9A" w:rsidRDefault="00D863D8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D863D8" w:rsidRPr="005C2E9A" w:rsidRDefault="00B37B93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5</w:t>
      </w:r>
      <w:r w:rsidR="00D863D8" w:rsidRPr="005C2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Departamento Contabilidade e Finanças</w:t>
      </w: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863D8" w:rsidRPr="005C2E9A" w:rsidTr="00DC575B">
        <w:tc>
          <w:tcPr>
            <w:tcW w:w="379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D863D8" w:rsidRPr="005C2E9A" w:rsidTr="00DC575B">
        <w:tc>
          <w:tcPr>
            <w:tcW w:w="3791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Diretor(a) de </w:t>
            </w:r>
            <w:r w:rsidR="0009545E"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Contabilidade e Finanças</w:t>
            </w:r>
          </w:p>
        </w:tc>
        <w:tc>
          <w:tcPr>
            <w:tcW w:w="2111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9545E" w:rsidRPr="005C2E9A" w:rsidTr="00DC575B">
        <w:tc>
          <w:tcPr>
            <w:tcW w:w="379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Acompanhamento, Controle e execução Orçamentária</w:t>
            </w:r>
          </w:p>
        </w:tc>
        <w:tc>
          <w:tcPr>
            <w:tcW w:w="211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9545E" w:rsidRPr="005C2E9A" w:rsidTr="00DC575B">
        <w:tc>
          <w:tcPr>
            <w:tcW w:w="379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Prestação de Contas</w:t>
            </w:r>
          </w:p>
        </w:tc>
        <w:tc>
          <w:tcPr>
            <w:tcW w:w="211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7FCA" w:rsidRPr="005C2E9A" w:rsidTr="008A7FCA">
        <w:tc>
          <w:tcPr>
            <w:tcW w:w="3791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8A7FCA" w:rsidRPr="005C2E9A" w:rsidRDefault="008A7FCA" w:rsidP="00DC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8A7FCA" w:rsidRPr="005C2E9A" w:rsidRDefault="008A7FCA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63D8" w:rsidRPr="005C2E9A" w:rsidRDefault="00D863D8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D863D8" w:rsidRPr="005C2E9A" w:rsidRDefault="00B37B93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6</w:t>
      </w:r>
      <w:r w:rsidR="00D863D8" w:rsidRPr="005C2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Departamento de Planejamento</w:t>
      </w:r>
    </w:p>
    <w:p w:rsidR="00D863D8" w:rsidRPr="005C2E9A" w:rsidRDefault="00D863D8" w:rsidP="00D863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863D8" w:rsidRPr="005C2E9A" w:rsidTr="00DC575B">
        <w:tc>
          <w:tcPr>
            <w:tcW w:w="379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D863D8" w:rsidRPr="005C2E9A" w:rsidTr="00DC575B">
        <w:tc>
          <w:tcPr>
            <w:tcW w:w="3791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Diretor(a) de </w:t>
            </w:r>
            <w:r w:rsidR="00D52216"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Planejamento</w:t>
            </w:r>
          </w:p>
        </w:tc>
        <w:tc>
          <w:tcPr>
            <w:tcW w:w="2111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863D8" w:rsidRPr="005C2E9A" w:rsidRDefault="00D863D8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9545E" w:rsidRPr="005C2E9A" w:rsidTr="00DC575B">
        <w:tc>
          <w:tcPr>
            <w:tcW w:w="3791" w:type="dxa"/>
          </w:tcPr>
          <w:p w:rsidR="0009545E" w:rsidRPr="005C2E9A" w:rsidRDefault="0009545E" w:rsidP="0009545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de Planejamento</w:t>
            </w:r>
          </w:p>
        </w:tc>
        <w:tc>
          <w:tcPr>
            <w:tcW w:w="2111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9545E" w:rsidRPr="005C2E9A" w:rsidRDefault="0009545E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F6534" w:rsidRPr="005C2E9A" w:rsidRDefault="002F6534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2F6534" w:rsidRPr="005C2E9A" w:rsidRDefault="002F6534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F6534" w:rsidRPr="005C2E9A" w:rsidRDefault="00B37B93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012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3104C0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Ficam criadas as funções gratificadas com seus respectivos valores conforme tabela abaixo</w:t>
      </w:r>
    </w:p>
    <w:p w:rsidR="003104C0" w:rsidRPr="005C2E9A" w:rsidRDefault="003104C0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1134"/>
        <w:gridCol w:w="1418"/>
      </w:tblGrid>
      <w:tr w:rsidR="008A7FCA" w:rsidRPr="005C2E9A" w:rsidTr="008A7FCA">
        <w:tc>
          <w:tcPr>
            <w:tcW w:w="5382" w:type="dxa"/>
            <w:shd w:val="clear" w:color="auto" w:fill="BFBFBF" w:themeFill="background1" w:themeFillShade="BF"/>
          </w:tcPr>
          <w:p w:rsidR="008A7FCA" w:rsidRPr="005C2E9A" w:rsidRDefault="008A7FCA" w:rsidP="008A7FC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Descrição da Função Gratificada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A7FCA" w:rsidRPr="005C2E9A" w:rsidRDefault="008A7FCA" w:rsidP="008A7FC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Sigla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A7FCA" w:rsidRPr="005C2E9A" w:rsidRDefault="008A7FCA" w:rsidP="008A7FC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Quant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A7FCA" w:rsidRPr="005C2E9A" w:rsidRDefault="008A7FCA" w:rsidP="008A7FC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8A7FCA" w:rsidRPr="005C2E9A" w:rsidTr="008A7FCA">
        <w:tc>
          <w:tcPr>
            <w:tcW w:w="5382" w:type="dxa"/>
            <w:vAlign w:val="bottom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Núcleos de Educação Infantil - Creche 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 de Educação Infantil - Pré - Escola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Chefe de Núcleo de Ensino de Ensino Fundamental - Alfabetização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 de ensino fundamenta ano do 1º ao 5º ano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Chefe de Núcleo do Ensino Fundamental - 6º ao 9º ano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 de Educação de Jovens e Adultos FGE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 de Diversidade 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 de educação Especial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Pedagógicas Núcleo de Acompanhamento de Programas e Projetos Especiais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Chefe de Núcleo de Políticas de Esporte e Desporto escolar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Chefe de Núcleo de Gestão Escolar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Chefe de Núcleo de Ações complementares da Escola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 de Orientação, Documentação e Inspeção Escolar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Chefe de Núcleo de valorização da pluralidade cultural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 de documentação e Vida Escolar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Chefe de Núcleo de Apoio a Gestão Descentralizada de Recursos Financeiros da Escola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 de Integração Escola Comunidade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 de Assistência ao Educando 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Chefe de Núcleo de Avaliação e Estatística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c>
          <w:tcPr>
            <w:tcW w:w="5382" w:type="dxa"/>
            <w:vAlign w:val="center"/>
          </w:tcPr>
          <w:p w:rsidR="008A7FCA" w:rsidRPr="005C2E9A" w:rsidRDefault="008A7FCA" w:rsidP="008A7FCA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Núcleo de Assessoria Administrativa </w:t>
            </w:r>
          </w:p>
        </w:tc>
        <w:tc>
          <w:tcPr>
            <w:tcW w:w="992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-1</w:t>
            </w:r>
          </w:p>
        </w:tc>
        <w:tc>
          <w:tcPr>
            <w:tcW w:w="1134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8A7FCA" w:rsidRPr="005C2E9A" w:rsidRDefault="008A7FCA" w:rsidP="008A7FC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Serviços Administrativos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FGCS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Execução Financeira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FGCS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Chefe de Gestão de Pessoas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FGCS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Aquisições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FGCS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Nutrição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FGCS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Especial de Controle de Frotas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FGCS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Bens e Patrimônio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FGCS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Chefe Almoxarifado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FGCS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Chefe de Tecnologia da Informação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FGCS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Sub Chefe de Seção Administrativa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FCSCS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R$ 500,00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Diretor Geral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FGDE  - 1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R$ 1.200,00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Diretor Geral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FGDE - 2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Diretor Geral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FGDE - 3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R$ 800,00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Diretor Adjunto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FGDAE - 1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R$ 600,00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Coordenador Pedagógico Escolar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FGCE - 1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R$ 600,00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Coordenador Pedagógico Escolar 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FGDE - 2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R$ 500,00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Escolar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FGSE - 1 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R$ 400,00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noWrap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Escolar</w:t>
            </w:r>
          </w:p>
        </w:tc>
        <w:tc>
          <w:tcPr>
            <w:tcW w:w="992" w:type="dxa"/>
            <w:noWrap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FGSE - 2</w:t>
            </w:r>
          </w:p>
        </w:tc>
        <w:tc>
          <w:tcPr>
            <w:tcW w:w="1134" w:type="dxa"/>
            <w:noWrap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R$ 300,00</w:t>
            </w:r>
          </w:p>
        </w:tc>
      </w:tr>
      <w:tr w:rsidR="008A7FCA" w:rsidRPr="005C2E9A" w:rsidTr="008A7FCA">
        <w:trPr>
          <w:trHeight w:val="300"/>
        </w:trPr>
        <w:tc>
          <w:tcPr>
            <w:tcW w:w="5382" w:type="dxa"/>
            <w:hideMark/>
          </w:tcPr>
          <w:p w:rsidR="008A7FCA" w:rsidRPr="005C2E9A" w:rsidRDefault="008A7FCA" w:rsidP="00DC57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Técnico Administrativo</w:t>
            </w:r>
          </w:p>
        </w:tc>
        <w:tc>
          <w:tcPr>
            <w:tcW w:w="992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FGE - 1</w:t>
            </w:r>
          </w:p>
        </w:tc>
        <w:tc>
          <w:tcPr>
            <w:tcW w:w="1134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8" w:type="dxa"/>
            <w:hideMark/>
          </w:tcPr>
          <w:p w:rsidR="008A7FCA" w:rsidRPr="005C2E9A" w:rsidRDefault="008A7FCA" w:rsidP="00DC575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R$ 2.500,00</w:t>
            </w:r>
          </w:p>
        </w:tc>
      </w:tr>
    </w:tbl>
    <w:p w:rsidR="003104C0" w:rsidRPr="005C2E9A" w:rsidRDefault="003104C0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F91" w:rsidRPr="005C2E9A" w:rsidRDefault="00054F91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F91" w:rsidRPr="005C2E9A" w:rsidRDefault="00054F91" w:rsidP="00316E7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Saúde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NewRomanPS-BoldMT" w:hAnsi="Times New Roman" w:cs="Times New Roman"/>
          <w:b/>
          <w:bCs/>
          <w:sz w:val="24"/>
          <w:szCs w:val="24"/>
        </w:rPr>
        <w:t>Art</w:t>
      </w:r>
      <w:r w:rsidR="00A36091">
        <w:rPr>
          <w:rFonts w:ascii="Times New Roman" w:eastAsia="Times New Roman" w:hAnsi="Times New Roman" w:cs="Times New Roman"/>
          <w:b/>
          <w:bCs/>
          <w:sz w:val="24"/>
          <w:szCs w:val="24"/>
        </w:rPr>
        <w:t>. 24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-BoldMT" w:hAnsi="Times New Roman" w:cs="Times New Roman"/>
          <w:sz w:val="24"/>
          <w:szCs w:val="24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Saúde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tem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competência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formulação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monitoramento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políticas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planos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municipais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saúde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segundo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diretrizes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Conselho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Saúde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articulação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demais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secretarias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municipais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pertinentes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; assessorar o(a) Chefe do Poder Executivo; planejar, coordenar, e executar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lastRenderedPageBreak/>
        <w:t>programas, projetos e atividades visando a promover o atendimento integral à saúde da população do Município.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A36091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25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Secretaria Municipal de Saúde executará suas ações através dos órgãos que integram a sua estrutura administrativa-organizacional, a saber:</w:t>
      </w:r>
    </w:p>
    <w:p w:rsidR="00801DD8" w:rsidRPr="005C2E9A" w:rsidRDefault="00801DD8">
      <w:pPr>
        <w:spacing w:after="0" w:line="200" w:lineRule="atLeast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1428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Colegiado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DD8" w:rsidRPr="005C2E9A" w:rsidRDefault="00801DD8">
      <w:pPr>
        <w:tabs>
          <w:tab w:val="left" w:pos="36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 Conselho Municipal de Saúde;</w:t>
      </w:r>
    </w:p>
    <w:p w:rsidR="00801DD8" w:rsidRPr="005C2E9A" w:rsidRDefault="00801DD8">
      <w:pPr>
        <w:tabs>
          <w:tab w:val="left" w:pos="36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2.  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Municipal de Políticas sobre Drogas.</w:t>
      </w:r>
    </w:p>
    <w:p w:rsidR="00801DD8" w:rsidRPr="005C2E9A" w:rsidRDefault="00801DD8">
      <w:pPr>
        <w:tabs>
          <w:tab w:val="left" w:pos="36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– </w:t>
      </w:r>
      <w:r w:rsidRPr="005C2E9A">
        <w:rPr>
          <w:rFonts w:ascii="Times New Roman" w:hAnsi="Times New Roman" w:cs="Times New Roman"/>
          <w:bCs/>
          <w:sz w:val="24"/>
          <w:szCs w:val="24"/>
          <w:lang w:eastAsia="pt-BR"/>
        </w:rPr>
        <w:t>Órgão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bCs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bCs/>
          <w:sz w:val="24"/>
          <w:szCs w:val="24"/>
          <w:lang w:eastAsia="pt-BR"/>
        </w:rPr>
        <w:t>Direção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bCs/>
          <w:sz w:val="24"/>
          <w:szCs w:val="24"/>
          <w:lang w:eastAsia="pt-BR"/>
        </w:rPr>
        <w:t>Superior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1. Gabinete </w:t>
      </w:r>
      <w:r w:rsidRPr="005C2E9A">
        <w:rPr>
          <w:rFonts w:ascii="Times New Roman" w:hAnsi="Times New Roman" w:cs="Times New Roman"/>
          <w:bCs/>
          <w:sz w:val="24"/>
          <w:szCs w:val="24"/>
          <w:lang w:eastAsia="pt-BR"/>
        </w:rPr>
        <w:t>do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Pr="005C2E9A">
        <w:rPr>
          <w:rFonts w:ascii="Times New Roman" w:hAnsi="Times New Roman" w:cs="Times New Roman"/>
          <w:bCs/>
          <w:sz w:val="24"/>
          <w:szCs w:val="24"/>
          <w:lang w:eastAsia="pt-BR"/>
        </w:rPr>
        <w:t>a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 w:rsidRPr="005C2E9A">
        <w:rPr>
          <w:rFonts w:ascii="Times New Roman" w:hAnsi="Times New Roman" w:cs="Times New Roman"/>
          <w:bCs/>
          <w:sz w:val="24"/>
          <w:szCs w:val="24"/>
          <w:lang w:eastAsia="pt-BR"/>
        </w:rPr>
        <w:t>Secretário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Pr="005C2E9A">
        <w:rPr>
          <w:rFonts w:ascii="Times New Roman" w:hAnsi="Times New Roman" w:cs="Times New Roman"/>
          <w:bCs/>
          <w:sz w:val="24"/>
          <w:szCs w:val="24"/>
          <w:lang w:eastAsia="pt-BR"/>
        </w:rPr>
        <w:t>a</w:t>
      </w:r>
      <w:r w:rsidR="002545BE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0B07B6" w:rsidRPr="005C2E9A" w:rsidRDefault="000B07B6" w:rsidP="002545BE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0B07B6" w:rsidRPr="005C2E9A" w:rsidTr="005F0A66">
        <w:tc>
          <w:tcPr>
            <w:tcW w:w="3791" w:type="dxa"/>
            <w:shd w:val="clear" w:color="auto" w:fill="BFBFBF" w:themeFill="background1" w:themeFillShade="BF"/>
          </w:tcPr>
          <w:p w:rsidR="000B07B6" w:rsidRPr="005C2E9A" w:rsidRDefault="000B07B6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0B07B6" w:rsidRPr="005C2E9A" w:rsidRDefault="000B07B6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0B07B6" w:rsidRPr="005C2E9A" w:rsidRDefault="000B07B6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0B07B6" w:rsidRPr="005C2E9A" w:rsidRDefault="000B07B6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0B07B6" w:rsidRPr="005C2E9A" w:rsidTr="005F0A66">
        <w:tc>
          <w:tcPr>
            <w:tcW w:w="3791" w:type="dxa"/>
          </w:tcPr>
          <w:p w:rsidR="000B07B6" w:rsidRPr="005C2E9A" w:rsidRDefault="000B07B6" w:rsidP="005F0A6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Saúde</w:t>
            </w:r>
          </w:p>
        </w:tc>
        <w:tc>
          <w:tcPr>
            <w:tcW w:w="2111" w:type="dxa"/>
          </w:tcPr>
          <w:p w:rsidR="000B07B6" w:rsidRPr="005C2E9A" w:rsidRDefault="000B07B6" w:rsidP="005F0A6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0B07B6" w:rsidRPr="005C2E9A" w:rsidRDefault="000B07B6" w:rsidP="005F0A6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AT1</w:t>
            </w:r>
          </w:p>
        </w:tc>
        <w:tc>
          <w:tcPr>
            <w:tcW w:w="1558" w:type="dxa"/>
          </w:tcPr>
          <w:p w:rsidR="000B07B6" w:rsidRPr="005C2E9A" w:rsidRDefault="000B07B6" w:rsidP="005F0A6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07B6" w:rsidRPr="005C2E9A" w:rsidRDefault="000B07B6" w:rsidP="000B07B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E2A" w:rsidRPr="005C2E9A" w:rsidRDefault="004A0E2A" w:rsidP="004A0E2A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III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Assessoria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E2A" w:rsidRPr="005C2E9A" w:rsidRDefault="004A0E2A" w:rsidP="004A0E2A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Assessoria Especial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2"/>
        <w:gridCol w:w="2120"/>
        <w:gridCol w:w="1607"/>
        <w:gridCol w:w="1558"/>
      </w:tblGrid>
      <w:tr w:rsidR="004A0E2A" w:rsidRPr="005C2E9A" w:rsidTr="007135C9">
        <w:tc>
          <w:tcPr>
            <w:tcW w:w="3782" w:type="dxa"/>
            <w:shd w:val="clear" w:color="auto" w:fill="BFBFBF" w:themeFill="background1" w:themeFillShade="BF"/>
          </w:tcPr>
          <w:p w:rsidR="004A0E2A" w:rsidRPr="005C2E9A" w:rsidRDefault="004A0E2A" w:rsidP="007135C9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4A0E2A" w:rsidRPr="005C2E9A" w:rsidRDefault="004A0E2A" w:rsidP="007135C9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A0E2A" w:rsidRPr="005C2E9A" w:rsidRDefault="004A0E2A" w:rsidP="007135C9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A0E2A" w:rsidRPr="005C2E9A" w:rsidRDefault="004A0E2A" w:rsidP="007135C9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4A0E2A" w:rsidRPr="005C2E9A" w:rsidTr="007135C9">
        <w:tc>
          <w:tcPr>
            <w:tcW w:w="3782" w:type="dxa"/>
          </w:tcPr>
          <w:p w:rsidR="004A0E2A" w:rsidRPr="005C2E9A" w:rsidRDefault="004A0E2A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2120" w:type="dxa"/>
          </w:tcPr>
          <w:p w:rsidR="004A0E2A" w:rsidRPr="005C2E9A" w:rsidRDefault="004A0E2A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</w:p>
        </w:tc>
        <w:tc>
          <w:tcPr>
            <w:tcW w:w="1607" w:type="dxa"/>
          </w:tcPr>
          <w:p w:rsidR="004A0E2A" w:rsidRPr="005C2E9A" w:rsidRDefault="004A0E2A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4A0E2A" w:rsidRPr="005C2E9A" w:rsidRDefault="004A0E2A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07B6" w:rsidRPr="005C2E9A" w:rsidRDefault="000B07B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E341D" w:rsidRPr="005C2E9A" w:rsidRDefault="00B37B93" w:rsidP="00AE34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AE341D"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Órgãos de Direção </w:t>
      </w:r>
      <w:r w:rsidR="00AE341D" w:rsidRPr="005C2E9A">
        <w:rPr>
          <w:rFonts w:ascii="Times New Roman" w:hAnsi="Times New Roman" w:cs="Times New Roman"/>
          <w:sz w:val="24"/>
          <w:szCs w:val="24"/>
        </w:rPr>
        <w:t>Intermediária</w:t>
      </w:r>
      <w:r w:rsidR="00AE341D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41D" w:rsidRPr="005C2E9A" w:rsidRDefault="00AE341D" w:rsidP="00AE341D">
      <w:pPr>
        <w:pStyle w:val="PargrafodaLista"/>
        <w:numPr>
          <w:ilvl w:val="0"/>
          <w:numId w:val="27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Superintendência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2"/>
        <w:gridCol w:w="2120"/>
        <w:gridCol w:w="1607"/>
        <w:gridCol w:w="1558"/>
      </w:tblGrid>
      <w:tr w:rsidR="00AE341D" w:rsidRPr="005C2E9A" w:rsidTr="00732615">
        <w:tc>
          <w:tcPr>
            <w:tcW w:w="3782" w:type="dxa"/>
            <w:shd w:val="clear" w:color="auto" w:fill="BFBFBF" w:themeFill="background1" w:themeFillShade="BF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AE341D" w:rsidRPr="005C2E9A" w:rsidTr="00732615">
        <w:tc>
          <w:tcPr>
            <w:tcW w:w="3782" w:type="dxa"/>
          </w:tcPr>
          <w:p w:rsidR="00AE341D" w:rsidRPr="005C2E9A" w:rsidRDefault="00AE341D" w:rsidP="00AE341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Superintendente de Saúde </w:t>
            </w:r>
          </w:p>
        </w:tc>
        <w:tc>
          <w:tcPr>
            <w:tcW w:w="2120" w:type="dxa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Superintendente</w:t>
            </w:r>
          </w:p>
        </w:tc>
        <w:tc>
          <w:tcPr>
            <w:tcW w:w="1607" w:type="dxa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</w:p>
        </w:tc>
        <w:tc>
          <w:tcPr>
            <w:tcW w:w="1558" w:type="dxa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DD8" w:rsidRPr="005C2E9A" w:rsidRDefault="00801DD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4A0E2A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V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01DD8" w:rsidRPr="005C2E9A">
        <w:rPr>
          <w:rFonts w:ascii="Times New Roman" w:hAnsi="Times New Roman" w:cs="Times New Roman"/>
          <w:sz w:val="24"/>
          <w:szCs w:val="24"/>
        </w:rPr>
        <w:t>Órgãos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Execução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Intermediária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BB"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DD8" w:rsidRPr="005C2E9A" w:rsidRDefault="00801DD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1C6861" w:rsidRPr="005C2E9A" w:rsidRDefault="001C6861" w:rsidP="00B946A7">
      <w:pPr>
        <w:pStyle w:val="PargrafodaLista"/>
        <w:numPr>
          <w:ilvl w:val="0"/>
          <w:numId w:val="9"/>
        </w:num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Departamento de Atenção Básica </w:t>
      </w:r>
      <w:r w:rsidRPr="005C2E9A">
        <w:rPr>
          <w:rFonts w:ascii="Times New Roman" w:hAnsi="Times New Roman" w:cs="Times New Roman"/>
          <w:sz w:val="24"/>
          <w:szCs w:val="24"/>
        </w:rPr>
        <w:t>à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Saúde</w:t>
      </w:r>
    </w:p>
    <w:p w:rsidR="00B946A7" w:rsidRPr="005C2E9A" w:rsidRDefault="00B946A7" w:rsidP="00B946A7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B946A7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B946A7" w:rsidRPr="005C2E9A" w:rsidTr="00CB3231">
        <w:tc>
          <w:tcPr>
            <w:tcW w:w="3791" w:type="dxa"/>
          </w:tcPr>
          <w:p w:rsidR="00B946A7" w:rsidRPr="005C2E9A" w:rsidRDefault="00B6090C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de Atenção Básica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2111" w:type="dxa"/>
          </w:tcPr>
          <w:p w:rsidR="00B946A7" w:rsidRPr="005C2E9A" w:rsidRDefault="008E4D06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B946A7" w:rsidRPr="005C2E9A" w:rsidRDefault="004A0E2A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B946A7" w:rsidRPr="005C2E9A" w:rsidRDefault="008E4D06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06" w:rsidRPr="005C2E9A" w:rsidTr="00CB3231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Vigilância Nutricional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E4D06" w:rsidRPr="005C2E9A" w:rsidRDefault="008E4D06" w:rsidP="004A0E2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4A0E2A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06" w:rsidRPr="005C2E9A" w:rsidTr="00CB3231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Saúde Bucal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E4D06" w:rsidRPr="005C2E9A" w:rsidRDefault="008E4D06" w:rsidP="004A0E2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4A0E2A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06" w:rsidRPr="005C2E9A" w:rsidTr="00CB3231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 de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Assistência Farmacêutica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E4D06" w:rsidRPr="005C2E9A" w:rsidRDefault="008E4D06" w:rsidP="004A0E2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4A0E2A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BB" w:rsidRPr="005C2E9A" w:rsidTr="00B7753E">
        <w:tc>
          <w:tcPr>
            <w:tcW w:w="3791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BB" w:rsidRPr="005C2E9A" w:rsidTr="00B7753E">
        <w:tc>
          <w:tcPr>
            <w:tcW w:w="3791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Assessor Técnico II</w:t>
            </w:r>
          </w:p>
        </w:tc>
        <w:tc>
          <w:tcPr>
            <w:tcW w:w="2111" w:type="dxa"/>
          </w:tcPr>
          <w:p w:rsidR="00D34BBB" w:rsidRPr="005C2E9A" w:rsidRDefault="00D34BBB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5A" w:rsidRPr="005C2E9A" w:rsidTr="00CF595A">
        <w:tc>
          <w:tcPr>
            <w:tcW w:w="3791" w:type="dxa"/>
          </w:tcPr>
          <w:p w:rsidR="00CF595A" w:rsidRPr="005C2E9A" w:rsidRDefault="00CF595A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CF595A" w:rsidRPr="005C2E9A" w:rsidRDefault="00CF595A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CF595A" w:rsidRPr="005C2E9A" w:rsidRDefault="00CF595A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CF595A" w:rsidRPr="005C2E9A" w:rsidRDefault="00CF595A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5725" w:rsidRDefault="00445725" w:rsidP="001C686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B37B93" w:rsidRPr="005C2E9A" w:rsidRDefault="00B37B93" w:rsidP="001C686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ED4F0F" w:rsidRPr="005C2E9A" w:rsidRDefault="00ED4F0F" w:rsidP="00B946A7">
      <w:pPr>
        <w:pStyle w:val="PargrafodaLista"/>
        <w:numPr>
          <w:ilvl w:val="0"/>
          <w:numId w:val="9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Departamento de Atenção Especializada</w:t>
      </w:r>
    </w:p>
    <w:p w:rsidR="00B6090C" w:rsidRPr="005C2E9A" w:rsidRDefault="00B6090C" w:rsidP="00B6090C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B6090C" w:rsidRPr="005C2E9A" w:rsidTr="005F0A66">
        <w:tc>
          <w:tcPr>
            <w:tcW w:w="3791" w:type="dxa"/>
            <w:shd w:val="clear" w:color="auto" w:fill="BFBFBF" w:themeFill="background1" w:themeFillShade="BF"/>
          </w:tcPr>
          <w:p w:rsidR="00B6090C" w:rsidRPr="005C2E9A" w:rsidRDefault="00B6090C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B6090C" w:rsidRPr="005C2E9A" w:rsidRDefault="00B6090C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B6090C" w:rsidRPr="005C2E9A" w:rsidRDefault="00B6090C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B6090C" w:rsidRPr="005C2E9A" w:rsidRDefault="00B6090C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E4D06" w:rsidRPr="005C2E9A" w:rsidTr="005F0A66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de Atenção Especializada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8E4D06" w:rsidRPr="005C2E9A" w:rsidRDefault="004A0E2A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06" w:rsidRPr="005C2E9A" w:rsidTr="005F0A66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Ações de Alta e Média Complexidade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E4D06" w:rsidRPr="005C2E9A" w:rsidRDefault="008E4D06" w:rsidP="004A0E2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4A0E2A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06" w:rsidRPr="005C2E9A" w:rsidTr="005F0A66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Saúde Mental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E4D06" w:rsidRPr="005C2E9A" w:rsidRDefault="008E4D06" w:rsidP="004A0E2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4A0E2A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090C" w:rsidRPr="005C2E9A" w:rsidRDefault="00B6090C" w:rsidP="00B6090C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B6090C" w:rsidRPr="005C2E9A" w:rsidRDefault="00B6090C" w:rsidP="00B6090C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4659CA" w:rsidRPr="005C2E9A" w:rsidRDefault="004659CA" w:rsidP="00B946A7">
      <w:pPr>
        <w:pStyle w:val="PargrafodaLista"/>
        <w:numPr>
          <w:ilvl w:val="0"/>
          <w:numId w:val="9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Departame</w:t>
      </w:r>
      <w:r w:rsidR="00B9184C" w:rsidRPr="005C2E9A">
        <w:rPr>
          <w:rFonts w:ascii="Times New Roman" w:hAnsi="Times New Roman" w:cs="Times New Roman"/>
          <w:sz w:val="24"/>
          <w:szCs w:val="24"/>
        </w:rPr>
        <w:t>nto de Vigilância à Saúde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EA5F59" w:rsidRPr="005C2E9A" w:rsidTr="005F0A66">
        <w:tc>
          <w:tcPr>
            <w:tcW w:w="3791" w:type="dxa"/>
            <w:shd w:val="clear" w:color="auto" w:fill="BFBFBF" w:themeFill="background1" w:themeFillShade="BF"/>
          </w:tcPr>
          <w:p w:rsidR="00EA5F59" w:rsidRPr="005C2E9A" w:rsidRDefault="00EA5F59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EA5F59" w:rsidRPr="005C2E9A" w:rsidRDefault="00EA5F59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A5F59" w:rsidRPr="005C2E9A" w:rsidRDefault="00EA5F59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EA5F59" w:rsidRPr="005C2E9A" w:rsidRDefault="00EA5F59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E4D06" w:rsidRPr="005C2E9A" w:rsidTr="005F0A66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de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Vigilância à Saúde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8E4D06" w:rsidRPr="005C2E9A" w:rsidRDefault="004A0E2A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06" w:rsidRPr="005C2E9A" w:rsidTr="005F0A66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 xml:space="preserve">de Vigilância Epidemiológica  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E4D06" w:rsidRPr="005C2E9A" w:rsidRDefault="008E4D06" w:rsidP="004A0E2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4A0E2A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06" w:rsidRPr="005C2E9A" w:rsidTr="005F0A66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Vigilância Sanitária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E4D06" w:rsidRPr="005C2E9A" w:rsidRDefault="008E4D06" w:rsidP="004A0E2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4A0E2A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525" w:rsidRPr="005C2E9A" w:rsidTr="007135C9">
        <w:tc>
          <w:tcPr>
            <w:tcW w:w="3791" w:type="dxa"/>
          </w:tcPr>
          <w:p w:rsidR="001E3525" w:rsidRPr="005C2E9A" w:rsidRDefault="001E352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Promoção à Saúde</w:t>
            </w:r>
          </w:p>
        </w:tc>
        <w:tc>
          <w:tcPr>
            <w:tcW w:w="2111" w:type="dxa"/>
          </w:tcPr>
          <w:p w:rsidR="001E3525" w:rsidRPr="005C2E9A" w:rsidRDefault="001E352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E3525" w:rsidRPr="005C2E9A" w:rsidRDefault="001E352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E3525" w:rsidRPr="005C2E9A" w:rsidRDefault="001E352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06" w:rsidRPr="005C2E9A" w:rsidTr="005F0A66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Controle de Zoonose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E4D06" w:rsidRPr="005C2E9A" w:rsidRDefault="008E4D06" w:rsidP="004A0E2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4A0E2A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072" w:rsidRPr="005C2E9A" w:rsidTr="007135C9">
        <w:tc>
          <w:tcPr>
            <w:tcW w:w="3791" w:type="dxa"/>
          </w:tcPr>
          <w:p w:rsidR="00600072" w:rsidRPr="005C2E9A" w:rsidRDefault="00600072" w:rsidP="006000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 Processos Internos</w:t>
            </w:r>
          </w:p>
        </w:tc>
        <w:tc>
          <w:tcPr>
            <w:tcW w:w="2111" w:type="dxa"/>
          </w:tcPr>
          <w:p w:rsidR="00600072" w:rsidRPr="005C2E9A" w:rsidRDefault="00600072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600072" w:rsidRPr="005C2E9A" w:rsidRDefault="00600072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600072" w:rsidRPr="005C2E9A" w:rsidRDefault="00600072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06" w:rsidRPr="005C2E9A" w:rsidTr="005F0A66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Vigilância Sanitária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E4D06" w:rsidRPr="005C2E9A" w:rsidRDefault="008E4D06" w:rsidP="004A0E2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4A0E2A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46A7" w:rsidRPr="005C2E9A" w:rsidRDefault="00B946A7" w:rsidP="00B946A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4659CA" w:rsidRPr="005C2E9A" w:rsidRDefault="004659CA" w:rsidP="001C686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4659CA" w:rsidRPr="005C2E9A" w:rsidRDefault="004659CA" w:rsidP="00B946A7">
      <w:pPr>
        <w:pStyle w:val="PargrafodaLista"/>
        <w:numPr>
          <w:ilvl w:val="0"/>
          <w:numId w:val="9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 xml:space="preserve">Departamento de </w:t>
      </w:r>
      <w:r w:rsidR="00B9184C" w:rsidRPr="005C2E9A">
        <w:rPr>
          <w:rFonts w:ascii="Times New Roman" w:hAnsi="Times New Roman" w:cs="Times New Roman"/>
          <w:sz w:val="24"/>
          <w:szCs w:val="24"/>
        </w:rPr>
        <w:t>Contabilidade e Finanças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B946A7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E4D06" w:rsidRPr="005C2E9A" w:rsidTr="00CB3231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</w:t>
            </w:r>
            <w:r w:rsidR="00C141A9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etor(a) de Contabilidade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8E4D06" w:rsidRPr="005C2E9A" w:rsidRDefault="004A0E2A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1A9" w:rsidRPr="005C2E9A" w:rsidTr="0063024D">
        <w:tc>
          <w:tcPr>
            <w:tcW w:w="3791" w:type="dxa"/>
          </w:tcPr>
          <w:p w:rsidR="00C141A9" w:rsidRPr="005C2E9A" w:rsidRDefault="00C141A9" w:rsidP="00C141A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Diretor(a) Financeiro</w:t>
            </w:r>
          </w:p>
        </w:tc>
        <w:tc>
          <w:tcPr>
            <w:tcW w:w="2111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D06" w:rsidRPr="005C2E9A" w:rsidTr="005F0A66">
        <w:tc>
          <w:tcPr>
            <w:tcW w:w="379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Acompanhamento, controle e Execução Orçamentária</w:t>
            </w:r>
          </w:p>
        </w:tc>
        <w:tc>
          <w:tcPr>
            <w:tcW w:w="2111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E4D06" w:rsidRPr="005C2E9A" w:rsidRDefault="008E4D06" w:rsidP="004A0E2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4A0E2A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E4D06" w:rsidRPr="005C2E9A" w:rsidRDefault="008E4D06" w:rsidP="008E4D0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1A9" w:rsidRPr="005C2E9A" w:rsidTr="0063024D">
        <w:tc>
          <w:tcPr>
            <w:tcW w:w="3791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</w:p>
        </w:tc>
        <w:tc>
          <w:tcPr>
            <w:tcW w:w="2111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1A9" w:rsidRPr="005C2E9A" w:rsidTr="0063024D">
        <w:tc>
          <w:tcPr>
            <w:tcW w:w="3791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 Prestação de Contas</w:t>
            </w:r>
          </w:p>
        </w:tc>
        <w:tc>
          <w:tcPr>
            <w:tcW w:w="2111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1A9" w:rsidRPr="005C2E9A" w:rsidTr="0063024D">
        <w:tc>
          <w:tcPr>
            <w:tcW w:w="3791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de Convênios </w:t>
            </w:r>
          </w:p>
        </w:tc>
        <w:tc>
          <w:tcPr>
            <w:tcW w:w="2111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C141A9" w:rsidRPr="005C2E9A" w:rsidRDefault="00C141A9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595" w:rsidRPr="005C2E9A" w:rsidTr="00753595">
        <w:tc>
          <w:tcPr>
            <w:tcW w:w="379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75359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753595" w:rsidRPr="005C2E9A" w:rsidRDefault="0075359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7506" w:rsidRPr="005C2E9A" w:rsidRDefault="00587506" w:rsidP="001C6861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1428"/>
        </w:tabs>
        <w:spacing w:after="0" w:line="200" w:lineRule="atLeast"/>
        <w:ind w:left="-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801DD8">
      <w:pPr>
        <w:spacing w:after="0" w:line="200" w:lineRule="atLeast"/>
        <w:ind w:left="141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Assistência Social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Pr="005C2E9A" w:rsidRDefault="00A360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26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Secretaria Municipal de Assistência Social tem por competência formular, executar e avaliar a Política Municipal de Assistência e Proteção Social no âmbito do Município, em consonância com as diretrizes gerais do Governo Municipal, </w:t>
      </w:r>
      <w:r w:rsidR="00B37B9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Sistema Único de Assistência Social e </w:t>
      </w:r>
      <w:r w:rsidR="00B37B9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a legislação vigente.</w:t>
      </w:r>
    </w:p>
    <w:p w:rsidR="00801DD8" w:rsidRDefault="00801DD8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B93" w:rsidRPr="005C2E9A" w:rsidRDefault="00B37B93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A36091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27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Secretaria Municipal de Assistência Social executará suas ações através dos órgãos que integram a sua estrutura administrativa-organizacional, a saber: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Arial" w:hAnsi="Times New Roman" w:cs="Times New Roman"/>
          <w:sz w:val="24"/>
          <w:szCs w:val="24"/>
          <w:lang w:eastAsia="pt-BR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Colegiados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Conselho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Assistência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Social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Conselho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Pessoa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com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Deficiência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3.</w:t>
      </w:r>
      <w:r w:rsidR="00044479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Conselho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Tutelar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Criança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Adolescente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1DD8" w:rsidRDefault="00044479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Conselho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Defesa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dos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Direitos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da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Criança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do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  <w:lang w:eastAsia="pt-BR"/>
        </w:rPr>
        <w:t>Adolescente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1205" w:rsidRPr="005C2E9A" w:rsidRDefault="0030120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DD8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4212" w:rsidRPr="005C2E9A" w:rsidRDefault="00084212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73EAE" w:rsidRPr="005C2E9A" w:rsidRDefault="00801DD8" w:rsidP="002545BE">
      <w:pPr>
        <w:pStyle w:val="PargrafodaLista"/>
        <w:numPr>
          <w:ilvl w:val="0"/>
          <w:numId w:val="13"/>
        </w:num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</w:t>
      </w:r>
      <w:r w:rsidR="00E73EAE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inete do (a) Secretário (a)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E73EAE" w:rsidRPr="005C2E9A" w:rsidTr="00E73EAE">
        <w:tc>
          <w:tcPr>
            <w:tcW w:w="3791" w:type="dxa"/>
            <w:shd w:val="clear" w:color="auto" w:fill="BFBFBF" w:themeFill="background1" w:themeFillShade="BF"/>
          </w:tcPr>
          <w:p w:rsidR="00E73EAE" w:rsidRPr="005C2E9A" w:rsidRDefault="00E73EAE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E73EAE" w:rsidRPr="005C2E9A" w:rsidRDefault="00E73EAE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73EAE" w:rsidRPr="005C2E9A" w:rsidRDefault="00E73EAE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E73EAE" w:rsidRPr="005C2E9A" w:rsidRDefault="00E73EAE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E73EAE" w:rsidRPr="005C2E9A" w:rsidTr="00E73EAE">
        <w:tc>
          <w:tcPr>
            <w:tcW w:w="3791" w:type="dxa"/>
          </w:tcPr>
          <w:p w:rsidR="00E73EAE" w:rsidRPr="005C2E9A" w:rsidRDefault="00F447EB" w:rsidP="00E73E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Assistência Social</w:t>
            </w:r>
          </w:p>
        </w:tc>
        <w:tc>
          <w:tcPr>
            <w:tcW w:w="2111" w:type="dxa"/>
          </w:tcPr>
          <w:p w:rsidR="00E73EAE" w:rsidRPr="005C2E9A" w:rsidRDefault="00E73EAE" w:rsidP="00E73E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E73EAE" w:rsidRPr="005C2E9A" w:rsidRDefault="00E73EAE" w:rsidP="00E73E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AT1</w:t>
            </w:r>
          </w:p>
        </w:tc>
        <w:tc>
          <w:tcPr>
            <w:tcW w:w="1558" w:type="dxa"/>
          </w:tcPr>
          <w:p w:rsidR="00E73EAE" w:rsidRPr="005C2E9A" w:rsidRDefault="00E73EAE" w:rsidP="00E73E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3EAE" w:rsidRPr="005C2E9A" w:rsidRDefault="00E73EAE" w:rsidP="00E73EAE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0A14C5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01DD8" w:rsidRPr="005C2E9A">
        <w:rPr>
          <w:rFonts w:ascii="Times New Roman" w:hAnsi="Times New Roman" w:cs="Times New Roman"/>
          <w:sz w:val="24"/>
          <w:szCs w:val="24"/>
        </w:rPr>
        <w:t>Órgãos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Execução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Intermediária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5BE"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479" w:rsidRPr="005C2E9A" w:rsidRDefault="00044479" w:rsidP="00B946A7">
      <w:pPr>
        <w:pStyle w:val="PargrafodaLista"/>
        <w:numPr>
          <w:ilvl w:val="0"/>
          <w:numId w:val="10"/>
        </w:num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lastRenderedPageBreak/>
        <w:t>Departamento de Proteção Social Bás</w:t>
      </w:r>
      <w:r w:rsidR="002F4477" w:rsidRPr="005C2E9A">
        <w:rPr>
          <w:rFonts w:ascii="Times New Roman" w:eastAsia="Times New Roman" w:hAnsi="Times New Roman" w:cs="Times New Roman"/>
          <w:sz w:val="24"/>
          <w:szCs w:val="24"/>
        </w:rPr>
        <w:t>ica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B946A7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B946A7" w:rsidRPr="005C2E9A" w:rsidRDefault="00B946A7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B946A7" w:rsidRPr="005C2E9A" w:rsidTr="00CB3231">
        <w:tc>
          <w:tcPr>
            <w:tcW w:w="3791" w:type="dxa"/>
          </w:tcPr>
          <w:p w:rsidR="00B946A7" w:rsidRPr="005C2E9A" w:rsidRDefault="005F0A66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de Proteção Social Básica</w:t>
            </w:r>
          </w:p>
        </w:tc>
        <w:tc>
          <w:tcPr>
            <w:tcW w:w="2111" w:type="dxa"/>
          </w:tcPr>
          <w:p w:rsidR="00B946A7" w:rsidRPr="005C2E9A" w:rsidRDefault="00674050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B946A7" w:rsidRPr="005C2E9A" w:rsidRDefault="00FD0475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B946A7" w:rsidRPr="005C2E9A" w:rsidRDefault="00674050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6A7" w:rsidRPr="005C2E9A" w:rsidTr="00CB3231">
        <w:tc>
          <w:tcPr>
            <w:tcW w:w="3791" w:type="dxa"/>
          </w:tcPr>
          <w:p w:rsidR="00B946A7" w:rsidRPr="005C2E9A" w:rsidRDefault="005F0A66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do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ACESSUAS</w:t>
            </w:r>
          </w:p>
        </w:tc>
        <w:tc>
          <w:tcPr>
            <w:tcW w:w="2111" w:type="dxa"/>
          </w:tcPr>
          <w:p w:rsidR="00B946A7" w:rsidRPr="005C2E9A" w:rsidRDefault="008F58BE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B946A7" w:rsidRPr="005C2E9A" w:rsidRDefault="008F58BE" w:rsidP="00FD047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FD0475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B946A7" w:rsidRPr="005C2E9A" w:rsidRDefault="008F58BE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8BE" w:rsidRPr="005C2E9A" w:rsidTr="00CB3231">
        <w:tc>
          <w:tcPr>
            <w:tcW w:w="379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do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CADÚNICO</w:t>
            </w:r>
          </w:p>
        </w:tc>
        <w:tc>
          <w:tcPr>
            <w:tcW w:w="211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F58BE" w:rsidRPr="005C2E9A" w:rsidRDefault="008F58BE" w:rsidP="00FD047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FD0475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8BE" w:rsidRPr="005C2E9A" w:rsidTr="00CB3231">
        <w:tc>
          <w:tcPr>
            <w:tcW w:w="379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do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PAIF</w:t>
            </w:r>
          </w:p>
        </w:tc>
        <w:tc>
          <w:tcPr>
            <w:tcW w:w="211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F58BE" w:rsidRPr="005C2E9A" w:rsidRDefault="008F58BE" w:rsidP="00FD047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FD0475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75" w:rsidRPr="005C2E9A" w:rsidTr="007135C9">
        <w:tc>
          <w:tcPr>
            <w:tcW w:w="3791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FD0475" w:rsidRPr="005C2E9A" w:rsidRDefault="00FD0475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FD047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75" w:rsidRPr="005C2E9A" w:rsidTr="007135C9">
        <w:tc>
          <w:tcPr>
            <w:tcW w:w="3791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FD0475" w:rsidRPr="005C2E9A" w:rsidRDefault="00FD0475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FD047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DD8" w:rsidRPr="005C2E9A" w:rsidRDefault="00801DD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044479" w:rsidP="00B946A7">
      <w:pPr>
        <w:pStyle w:val="PargrafodaLista"/>
        <w:numPr>
          <w:ilvl w:val="0"/>
          <w:numId w:val="10"/>
        </w:num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Departamento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de Proteç</w:t>
      </w:r>
      <w:r w:rsidR="00F447EB" w:rsidRPr="005C2E9A">
        <w:rPr>
          <w:rFonts w:ascii="Times New Roman" w:eastAsia="Times New Roman" w:hAnsi="Times New Roman" w:cs="Times New Roman"/>
          <w:sz w:val="24"/>
          <w:szCs w:val="24"/>
        </w:rPr>
        <w:t>ão Social Especial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5F0A66" w:rsidRPr="005C2E9A" w:rsidTr="005F0A66">
        <w:tc>
          <w:tcPr>
            <w:tcW w:w="3791" w:type="dxa"/>
            <w:shd w:val="clear" w:color="auto" w:fill="BFBFBF" w:themeFill="background1" w:themeFillShade="BF"/>
          </w:tcPr>
          <w:p w:rsidR="005F0A66" w:rsidRPr="005C2E9A" w:rsidRDefault="005F0A66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5F0A66" w:rsidRPr="005C2E9A" w:rsidRDefault="005F0A66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F0A66" w:rsidRPr="005C2E9A" w:rsidRDefault="005F0A66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F0A66" w:rsidRPr="005C2E9A" w:rsidRDefault="005F0A66" w:rsidP="005F0A6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F58BE" w:rsidRPr="005C2E9A" w:rsidTr="005F0A66">
        <w:tc>
          <w:tcPr>
            <w:tcW w:w="3791" w:type="dxa"/>
          </w:tcPr>
          <w:p w:rsidR="008F58BE" w:rsidRPr="005C2E9A" w:rsidRDefault="00FD0475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de </w:t>
            </w:r>
            <w:r w:rsidR="008F58BE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Proteção Social Especial</w:t>
            </w:r>
          </w:p>
        </w:tc>
        <w:tc>
          <w:tcPr>
            <w:tcW w:w="211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8F58BE" w:rsidRPr="005C2E9A" w:rsidRDefault="008F58BE" w:rsidP="00FD047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FD0475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8BE" w:rsidRPr="005C2E9A" w:rsidTr="005F0A66">
        <w:tc>
          <w:tcPr>
            <w:tcW w:w="379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Abrigos Institucionais e Benefícios eventuais</w:t>
            </w:r>
          </w:p>
        </w:tc>
        <w:tc>
          <w:tcPr>
            <w:tcW w:w="211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F58BE" w:rsidRPr="005C2E9A" w:rsidRDefault="00FD0475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8BE" w:rsidRPr="005C2E9A" w:rsidTr="005F0A66">
        <w:tc>
          <w:tcPr>
            <w:tcW w:w="379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do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Regionalizado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CREAS</w:t>
            </w:r>
          </w:p>
        </w:tc>
        <w:tc>
          <w:tcPr>
            <w:tcW w:w="211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F58BE" w:rsidRPr="005C2E9A" w:rsidRDefault="00FD0475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75" w:rsidRPr="005C2E9A" w:rsidTr="007135C9">
        <w:tc>
          <w:tcPr>
            <w:tcW w:w="3791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FD0475" w:rsidRPr="005C2E9A" w:rsidRDefault="00FD0475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FD047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75" w:rsidRPr="005C2E9A" w:rsidTr="007135C9">
        <w:tc>
          <w:tcPr>
            <w:tcW w:w="3791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FD0475" w:rsidRPr="005C2E9A" w:rsidRDefault="00FD0475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FD0475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420" w:rsidRPr="005C2E9A" w:rsidTr="00B7753E">
        <w:tc>
          <w:tcPr>
            <w:tcW w:w="3791" w:type="dxa"/>
          </w:tcPr>
          <w:p w:rsidR="00231420" w:rsidRPr="005C2E9A" w:rsidRDefault="00231420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231420" w:rsidRPr="005C2E9A" w:rsidRDefault="00231420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231420" w:rsidRPr="005C2E9A" w:rsidRDefault="00231420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231420" w:rsidRPr="005C2E9A" w:rsidRDefault="00231420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420" w:rsidRPr="005C2E9A" w:rsidTr="00B7753E">
        <w:tc>
          <w:tcPr>
            <w:tcW w:w="3791" w:type="dxa"/>
          </w:tcPr>
          <w:p w:rsidR="00231420" w:rsidRPr="005C2E9A" w:rsidRDefault="00231420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231420" w:rsidRPr="005C2E9A" w:rsidRDefault="00231420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231420" w:rsidRPr="005C2E9A" w:rsidRDefault="00231420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231420" w:rsidRPr="005C2E9A" w:rsidRDefault="00231420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6CB7" w:rsidRPr="005C2E9A" w:rsidRDefault="00776CB7" w:rsidP="00776CB7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6A7" w:rsidRPr="005C2E9A" w:rsidRDefault="00B946A7" w:rsidP="00B946A7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B5F" w:rsidRPr="005C2E9A" w:rsidRDefault="00C74B5F" w:rsidP="00B946A7">
      <w:pPr>
        <w:pStyle w:val="PargrafodaLista"/>
        <w:numPr>
          <w:ilvl w:val="0"/>
          <w:numId w:val="10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 xml:space="preserve">Departamento de </w:t>
      </w:r>
      <w:r w:rsidR="00F447EB" w:rsidRPr="005C2E9A">
        <w:rPr>
          <w:rFonts w:ascii="Times New Roman" w:hAnsi="Times New Roman" w:cs="Times New Roman"/>
          <w:sz w:val="24"/>
          <w:szCs w:val="24"/>
        </w:rPr>
        <w:t>Contabilidade e Finanças</w:t>
      </w:r>
    </w:p>
    <w:p w:rsidR="001939DA" w:rsidRPr="005C2E9A" w:rsidRDefault="001939DA" w:rsidP="0095289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776CB7" w:rsidRPr="005C2E9A" w:rsidTr="00E73EAE">
        <w:tc>
          <w:tcPr>
            <w:tcW w:w="3791" w:type="dxa"/>
            <w:shd w:val="clear" w:color="auto" w:fill="BFBFBF" w:themeFill="background1" w:themeFillShade="BF"/>
          </w:tcPr>
          <w:p w:rsidR="00776CB7" w:rsidRPr="005C2E9A" w:rsidRDefault="00776CB7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776CB7" w:rsidRPr="005C2E9A" w:rsidRDefault="00776CB7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76CB7" w:rsidRPr="005C2E9A" w:rsidRDefault="00776CB7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776CB7" w:rsidRPr="005C2E9A" w:rsidRDefault="00776CB7" w:rsidP="00E73EA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F58BE" w:rsidRPr="005C2E9A" w:rsidTr="00E73EAE">
        <w:tc>
          <w:tcPr>
            <w:tcW w:w="3791" w:type="dxa"/>
          </w:tcPr>
          <w:p w:rsidR="008F58BE" w:rsidRPr="005C2E9A" w:rsidRDefault="00837A6F" w:rsidP="00837A6F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Diretor(a) </w:t>
            </w:r>
            <w:r w:rsidR="00092B76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Financeiro e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Contabilidade</w:t>
            </w:r>
          </w:p>
        </w:tc>
        <w:tc>
          <w:tcPr>
            <w:tcW w:w="211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8F58BE" w:rsidRPr="005C2E9A" w:rsidRDefault="00FD0475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8BE" w:rsidRPr="005C2E9A" w:rsidTr="00E73EAE">
        <w:tc>
          <w:tcPr>
            <w:tcW w:w="379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 Registros Contábeis</w:t>
            </w:r>
          </w:p>
        </w:tc>
        <w:tc>
          <w:tcPr>
            <w:tcW w:w="211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F58BE" w:rsidRPr="005C2E9A" w:rsidRDefault="00FD0475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8BE" w:rsidRPr="005C2E9A" w:rsidTr="00E73EAE">
        <w:tc>
          <w:tcPr>
            <w:tcW w:w="379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 Tecnologia da Informação</w:t>
            </w:r>
          </w:p>
        </w:tc>
        <w:tc>
          <w:tcPr>
            <w:tcW w:w="211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F58BE" w:rsidRPr="005C2E9A" w:rsidRDefault="00FD0475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8BE" w:rsidRPr="005C2E9A" w:rsidTr="00E73EAE">
        <w:tc>
          <w:tcPr>
            <w:tcW w:w="379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de Prestação de Contas</w:t>
            </w:r>
          </w:p>
        </w:tc>
        <w:tc>
          <w:tcPr>
            <w:tcW w:w="2111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F58BE" w:rsidRPr="005C2E9A" w:rsidRDefault="008F58BE" w:rsidP="00FD047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FD0475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F58BE" w:rsidRPr="005C2E9A" w:rsidRDefault="008F58BE" w:rsidP="008F58B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75" w:rsidRPr="005C2E9A" w:rsidTr="007135C9">
        <w:tc>
          <w:tcPr>
            <w:tcW w:w="3791" w:type="dxa"/>
          </w:tcPr>
          <w:p w:rsidR="00FD0475" w:rsidRPr="005C2E9A" w:rsidRDefault="00FD0475" w:rsidP="00FD047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Financeiro</w:t>
            </w:r>
          </w:p>
        </w:tc>
        <w:tc>
          <w:tcPr>
            <w:tcW w:w="2111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FD0475" w:rsidRPr="005C2E9A" w:rsidRDefault="00FD047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90C" w:rsidRPr="005C2E9A" w:rsidTr="007135C9">
        <w:tc>
          <w:tcPr>
            <w:tcW w:w="3791" w:type="dxa"/>
          </w:tcPr>
          <w:p w:rsidR="001A690C" w:rsidRPr="005C2E9A" w:rsidRDefault="001A690C" w:rsidP="00C141A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Con</w:t>
            </w:r>
            <w:r w:rsidR="00C141A9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tratos</w:t>
            </w:r>
          </w:p>
        </w:tc>
        <w:tc>
          <w:tcPr>
            <w:tcW w:w="2111" w:type="dxa"/>
          </w:tcPr>
          <w:p w:rsidR="001A690C" w:rsidRPr="005C2E9A" w:rsidRDefault="001A690C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A690C" w:rsidRPr="005C2E9A" w:rsidRDefault="001A690C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A690C" w:rsidRPr="005C2E9A" w:rsidRDefault="001A690C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BB" w:rsidRPr="005C2E9A" w:rsidTr="00B7753E">
        <w:tc>
          <w:tcPr>
            <w:tcW w:w="3791" w:type="dxa"/>
          </w:tcPr>
          <w:p w:rsidR="00D34BBB" w:rsidRPr="005C2E9A" w:rsidRDefault="00C141A9" w:rsidP="00C141A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</w:t>
            </w:r>
            <w:r w:rsidR="00D34BBB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Convênios</w:t>
            </w:r>
          </w:p>
        </w:tc>
        <w:tc>
          <w:tcPr>
            <w:tcW w:w="2111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BB" w:rsidRPr="005C2E9A" w:rsidTr="00B7753E">
        <w:tc>
          <w:tcPr>
            <w:tcW w:w="3791" w:type="dxa"/>
          </w:tcPr>
          <w:p w:rsidR="00D34BBB" w:rsidRPr="005C2E9A" w:rsidRDefault="00D34BBB" w:rsidP="00C141A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C141A9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Contabilidade</w:t>
            </w:r>
          </w:p>
        </w:tc>
        <w:tc>
          <w:tcPr>
            <w:tcW w:w="2111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BBB" w:rsidRPr="005C2E9A" w:rsidTr="00B7753E">
        <w:tc>
          <w:tcPr>
            <w:tcW w:w="3791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Contratos e Convênios</w:t>
            </w:r>
          </w:p>
        </w:tc>
        <w:tc>
          <w:tcPr>
            <w:tcW w:w="2111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34BBB" w:rsidRPr="005C2E9A" w:rsidRDefault="00D34BBB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A6F" w:rsidRPr="005C2E9A" w:rsidTr="0063024D">
        <w:tc>
          <w:tcPr>
            <w:tcW w:w="3791" w:type="dxa"/>
          </w:tcPr>
          <w:p w:rsidR="00837A6F" w:rsidRPr="005C2E9A" w:rsidRDefault="00837A6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837A6F" w:rsidRPr="005C2E9A" w:rsidRDefault="00837A6F" w:rsidP="0063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837A6F" w:rsidRPr="005C2E9A" w:rsidRDefault="00837A6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837A6F" w:rsidRPr="005C2E9A" w:rsidRDefault="00837A6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A6F" w:rsidRPr="005C2E9A" w:rsidTr="0063024D">
        <w:tc>
          <w:tcPr>
            <w:tcW w:w="3791" w:type="dxa"/>
          </w:tcPr>
          <w:p w:rsidR="00837A6F" w:rsidRPr="005C2E9A" w:rsidRDefault="00837A6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  <w:r w:rsidR="00C27A26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11" w:type="dxa"/>
          </w:tcPr>
          <w:p w:rsidR="00837A6F" w:rsidRPr="005C2E9A" w:rsidRDefault="00837A6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837A6F" w:rsidRPr="005C2E9A" w:rsidRDefault="00C27A26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837A6F" w:rsidRPr="005C2E9A" w:rsidRDefault="00837A6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A6F" w:rsidRPr="005C2E9A" w:rsidTr="0063024D">
        <w:tc>
          <w:tcPr>
            <w:tcW w:w="3791" w:type="dxa"/>
          </w:tcPr>
          <w:p w:rsidR="00837A6F" w:rsidRPr="005C2E9A" w:rsidRDefault="00837A6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837A6F" w:rsidRPr="005C2E9A" w:rsidRDefault="00837A6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837A6F" w:rsidRPr="005C2E9A" w:rsidRDefault="00837A6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837A6F" w:rsidRPr="005C2E9A" w:rsidRDefault="00837A6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5FCE" w:rsidRPr="005C2E9A" w:rsidRDefault="00DE5FCE" w:rsidP="00DE5FCE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Seção IV</w:t>
      </w:r>
    </w:p>
    <w:p w:rsidR="00DE5FCE" w:rsidRPr="005C2E9A" w:rsidRDefault="00DE5FCE" w:rsidP="00DE5FCE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Esporte</w:t>
      </w:r>
      <w:r w:rsidR="00B50ED1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753926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Lazer</w:t>
      </w:r>
      <w:r w:rsidR="00B50ED1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Juventud</w:t>
      </w:r>
      <w:r w:rsidR="00FD0475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</w:p>
    <w:p w:rsidR="00DE5FCE" w:rsidRPr="005C2E9A" w:rsidRDefault="00DE5FCE" w:rsidP="00DE5FCE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5C" w:rsidRPr="005C2E9A" w:rsidRDefault="00753926" w:rsidP="0013565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NewRomanPS-BoldMT" w:hAnsi="Times New Roman" w:cs="Times New Roman"/>
          <w:b/>
          <w:bCs/>
          <w:sz w:val="24"/>
          <w:szCs w:val="24"/>
        </w:rPr>
        <w:t>Art</w:t>
      </w:r>
      <w:r w:rsidR="00084212">
        <w:rPr>
          <w:rFonts w:ascii="Times New Roman" w:eastAsia="Times New Roman" w:hAnsi="Times New Roman" w:cs="Times New Roman"/>
          <w:b/>
          <w:bCs/>
          <w:sz w:val="24"/>
          <w:szCs w:val="24"/>
        </w:rPr>
        <w:t>. 28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-BoldMT" w:hAnsi="Times New Roman" w:cs="Times New Roman"/>
          <w:sz w:val="24"/>
          <w:szCs w:val="24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B33" w:rsidRPr="005C2E9A">
        <w:rPr>
          <w:rFonts w:ascii="Times New Roman" w:hAnsi="Times New Roman" w:cs="Times New Roman"/>
          <w:sz w:val="24"/>
          <w:szCs w:val="24"/>
        </w:rPr>
        <w:t>Esportes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tem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competência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formulação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coordenação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monitoramento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políticas</w:t>
      </w:r>
      <w:r w:rsidR="00283B33" w:rsidRPr="005C2E9A">
        <w:rPr>
          <w:rFonts w:ascii="Times New Roman" w:hAnsi="Times New Roman" w:cs="Times New Roman"/>
          <w:sz w:val="24"/>
          <w:szCs w:val="24"/>
        </w:rPr>
        <w:t xml:space="preserve"> </w:t>
      </w:r>
      <w:r w:rsidR="0013565C" w:rsidRPr="005C2E9A">
        <w:rPr>
          <w:rFonts w:ascii="Times New Roman" w:hAnsi="Times New Roman" w:cs="Times New Roman"/>
          <w:sz w:val="24"/>
          <w:szCs w:val="24"/>
        </w:rPr>
        <w:t xml:space="preserve">públicas </w:t>
      </w:r>
      <w:r w:rsidR="00283B33" w:rsidRPr="005C2E9A">
        <w:rPr>
          <w:rFonts w:ascii="Times New Roman" w:hAnsi="Times New Roman" w:cs="Times New Roman"/>
          <w:sz w:val="24"/>
          <w:szCs w:val="24"/>
        </w:rPr>
        <w:t>de esporte</w:t>
      </w:r>
      <w:r w:rsidR="005E1816" w:rsidRPr="005C2E9A">
        <w:rPr>
          <w:rFonts w:ascii="Times New Roman" w:hAnsi="Times New Roman" w:cs="Times New Roman"/>
          <w:sz w:val="24"/>
          <w:szCs w:val="24"/>
        </w:rPr>
        <w:t>, lazer e juventude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planos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programas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municipais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65C" w:rsidRPr="005C2E9A">
        <w:rPr>
          <w:rFonts w:ascii="Times New Roman" w:hAnsi="Times New Roman" w:cs="Times New Roman"/>
          <w:sz w:val="24"/>
          <w:szCs w:val="24"/>
        </w:rPr>
        <w:t>voltados ao esporte amador e</w:t>
      </w:r>
      <w:r w:rsidR="008933B5" w:rsidRPr="005C2E9A">
        <w:rPr>
          <w:rFonts w:ascii="Times New Roman" w:hAnsi="Times New Roman" w:cs="Times New Roman"/>
          <w:sz w:val="24"/>
          <w:szCs w:val="24"/>
        </w:rPr>
        <w:t xml:space="preserve"> esportes aquáticos. Articular com as entidades estaduais, federais, internacionais e da iniciativa privada projetos </w:t>
      </w:r>
      <w:r w:rsidR="0013565C" w:rsidRPr="005C2E9A">
        <w:rPr>
          <w:rFonts w:ascii="Times New Roman" w:hAnsi="Times New Roman" w:cs="Times New Roman"/>
          <w:sz w:val="24"/>
          <w:szCs w:val="24"/>
        </w:rPr>
        <w:t xml:space="preserve">voltados ao desenvolvimento do Esporte e Lazer para melhorar </w:t>
      </w:r>
      <w:r w:rsidR="008933B5" w:rsidRPr="005C2E9A">
        <w:rPr>
          <w:rFonts w:ascii="Times New Roman" w:hAnsi="Times New Roman" w:cs="Times New Roman"/>
          <w:sz w:val="24"/>
          <w:szCs w:val="24"/>
        </w:rPr>
        <w:t>a qualidade de vida da população deod</w:t>
      </w:r>
      <w:r w:rsidR="0013565C" w:rsidRPr="005C2E9A">
        <w:rPr>
          <w:rFonts w:ascii="Times New Roman" w:hAnsi="Times New Roman" w:cs="Times New Roman"/>
          <w:sz w:val="24"/>
          <w:szCs w:val="24"/>
        </w:rPr>
        <w:t>o</w:t>
      </w:r>
      <w:r w:rsidR="008933B5" w:rsidRPr="005C2E9A">
        <w:rPr>
          <w:rFonts w:ascii="Times New Roman" w:hAnsi="Times New Roman" w:cs="Times New Roman"/>
          <w:sz w:val="24"/>
          <w:szCs w:val="24"/>
        </w:rPr>
        <w:t>rense.</w:t>
      </w:r>
    </w:p>
    <w:p w:rsidR="00753926" w:rsidRPr="005C2E9A" w:rsidRDefault="008933B5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ab/>
      </w:r>
    </w:p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Estrutura</w:t>
      </w:r>
    </w:p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3926" w:rsidRPr="005C2E9A" w:rsidRDefault="00753926" w:rsidP="0075392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Art</w:t>
      </w:r>
      <w:r w:rsidR="000842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29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Esporte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executará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suas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ações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através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dos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que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integram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sua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estrutura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administrativa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organizacional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  <w:lang w:eastAsia="pt-BR"/>
        </w:rPr>
        <w:t>saber</w:t>
      </w: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753926" w:rsidRPr="005C2E9A" w:rsidRDefault="00753926" w:rsidP="00753926">
      <w:pPr>
        <w:spacing w:after="0" w:line="200" w:lineRule="atLeast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7182B" w:rsidRPr="005C2E9A" w:rsidRDefault="00753926" w:rsidP="00F7182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 – </w:t>
      </w:r>
      <w:r w:rsidR="00F7182B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82B" w:rsidRPr="005C2E9A">
        <w:rPr>
          <w:rFonts w:ascii="Times New Roman" w:hAnsi="Times New Roman" w:cs="Times New Roman"/>
          <w:sz w:val="24"/>
          <w:szCs w:val="24"/>
        </w:rPr>
        <w:t>Órgãos</w:t>
      </w:r>
      <w:r w:rsidR="00F7182B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82B" w:rsidRPr="005C2E9A">
        <w:rPr>
          <w:rFonts w:ascii="Times New Roman" w:hAnsi="Times New Roman" w:cs="Times New Roman"/>
          <w:sz w:val="24"/>
          <w:szCs w:val="24"/>
        </w:rPr>
        <w:t>de</w:t>
      </w:r>
      <w:r w:rsidR="00F7182B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82B" w:rsidRPr="005C2E9A">
        <w:rPr>
          <w:rFonts w:ascii="Times New Roman" w:hAnsi="Times New Roman" w:cs="Times New Roman"/>
          <w:sz w:val="24"/>
          <w:szCs w:val="24"/>
        </w:rPr>
        <w:t>Direção</w:t>
      </w:r>
      <w:r w:rsidR="00F7182B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82B" w:rsidRPr="005C2E9A">
        <w:rPr>
          <w:rFonts w:ascii="Times New Roman" w:hAnsi="Times New Roman" w:cs="Times New Roman"/>
          <w:sz w:val="24"/>
          <w:szCs w:val="24"/>
        </w:rPr>
        <w:t>Superior</w:t>
      </w:r>
      <w:r w:rsidR="00F7182B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182B" w:rsidRPr="005C2E9A" w:rsidRDefault="00F7182B" w:rsidP="00F7182B">
      <w:pPr>
        <w:pStyle w:val="PargrafodaLista"/>
        <w:numPr>
          <w:ilvl w:val="0"/>
          <w:numId w:val="19"/>
        </w:num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Gabinete do (a) Secretário (a)</w:t>
      </w:r>
    </w:p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753926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753926" w:rsidRPr="005C2E9A" w:rsidTr="00CB3231">
        <w:tc>
          <w:tcPr>
            <w:tcW w:w="3791" w:type="dxa"/>
          </w:tcPr>
          <w:p w:rsidR="00753926" w:rsidRPr="005C2E9A" w:rsidRDefault="00753926" w:rsidP="00804B3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Esporte</w:t>
            </w:r>
            <w:r w:rsidR="00804B35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Lazer </w:t>
            </w:r>
            <w:r w:rsidR="000030D3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804B35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Juventude</w:t>
            </w:r>
          </w:p>
        </w:tc>
        <w:tc>
          <w:tcPr>
            <w:tcW w:w="2111" w:type="dxa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753926" w:rsidRPr="005C2E9A" w:rsidRDefault="00804B35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3926" w:rsidRPr="005C2E9A" w:rsidRDefault="00753926" w:rsidP="0075392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7182B" w:rsidRPr="005C2E9A" w:rsidRDefault="00F7182B" w:rsidP="00F7182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 xml:space="preserve">II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53926" w:rsidRPr="005C2E9A" w:rsidRDefault="00F7182B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</w:t>
      </w:r>
      <w:r w:rsidR="00753926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Departamento de Esportes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753926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F560AC" w:rsidRPr="005C2E9A" w:rsidTr="0063024D">
        <w:tc>
          <w:tcPr>
            <w:tcW w:w="3791" w:type="dxa"/>
          </w:tcPr>
          <w:p w:rsidR="00F560AC" w:rsidRPr="005C2E9A" w:rsidRDefault="00F560AC" w:rsidP="00F560A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de Esportes</w:t>
            </w:r>
          </w:p>
        </w:tc>
        <w:tc>
          <w:tcPr>
            <w:tcW w:w="2111" w:type="dxa"/>
          </w:tcPr>
          <w:p w:rsidR="00F560AC" w:rsidRPr="005C2E9A" w:rsidRDefault="00F560A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F560AC" w:rsidRPr="005C2E9A" w:rsidRDefault="00F560A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F560AC" w:rsidRPr="005C2E9A" w:rsidRDefault="00F560A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926" w:rsidRPr="005C2E9A" w:rsidTr="00CB3231">
        <w:tc>
          <w:tcPr>
            <w:tcW w:w="3791" w:type="dxa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  <w:r w:rsidR="00FB130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(a) de Esportes Amadores</w:t>
            </w:r>
          </w:p>
        </w:tc>
        <w:tc>
          <w:tcPr>
            <w:tcW w:w="2111" w:type="dxa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753926" w:rsidRPr="005C2E9A" w:rsidRDefault="005F6320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20" w:rsidRPr="005C2E9A" w:rsidTr="007135C9">
        <w:tc>
          <w:tcPr>
            <w:tcW w:w="379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5F6320" w:rsidRPr="005C2E9A" w:rsidRDefault="005F6320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5F632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20" w:rsidRPr="005C2E9A" w:rsidTr="007135C9">
        <w:tc>
          <w:tcPr>
            <w:tcW w:w="379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F632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3926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A14C5" w:rsidRPr="005C2E9A" w:rsidRDefault="000A14C5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3926" w:rsidRPr="005C2E9A" w:rsidRDefault="00F7182B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2. </w:t>
      </w:r>
      <w:r w:rsidR="00753926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Departamento de Lazer</w:t>
      </w:r>
      <w:r w:rsidR="00804B35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Juventude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753926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753926" w:rsidRPr="005C2E9A" w:rsidRDefault="00753926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F560AC" w:rsidRPr="005C2E9A" w:rsidTr="0063024D">
        <w:tc>
          <w:tcPr>
            <w:tcW w:w="3791" w:type="dxa"/>
          </w:tcPr>
          <w:p w:rsidR="00F560AC" w:rsidRPr="005C2E9A" w:rsidRDefault="00F560A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de Lazer e Juventude</w:t>
            </w:r>
          </w:p>
        </w:tc>
        <w:tc>
          <w:tcPr>
            <w:tcW w:w="2111" w:type="dxa"/>
          </w:tcPr>
          <w:p w:rsidR="00F560AC" w:rsidRPr="005C2E9A" w:rsidRDefault="00F560A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F560AC" w:rsidRPr="005C2E9A" w:rsidRDefault="00F560A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F560AC" w:rsidRPr="005C2E9A" w:rsidRDefault="00F560A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53E" w:rsidRPr="005C2E9A" w:rsidTr="00B7753E">
        <w:tc>
          <w:tcPr>
            <w:tcW w:w="3791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</w:t>
            </w:r>
            <w:r w:rsidR="00F560A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or(a) de Projetos para Lazer</w:t>
            </w:r>
          </w:p>
        </w:tc>
        <w:tc>
          <w:tcPr>
            <w:tcW w:w="2111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0D3" w:rsidRPr="005C2E9A" w:rsidTr="00CB3231">
        <w:tc>
          <w:tcPr>
            <w:tcW w:w="3791" w:type="dxa"/>
          </w:tcPr>
          <w:p w:rsidR="000030D3" w:rsidRPr="005C2E9A" w:rsidRDefault="000030D3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Coordenador(a) de </w:t>
            </w:r>
            <w:r w:rsidR="00874FFE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Projetos para Juventude</w:t>
            </w:r>
          </w:p>
        </w:tc>
        <w:tc>
          <w:tcPr>
            <w:tcW w:w="2111" w:type="dxa"/>
          </w:tcPr>
          <w:p w:rsidR="000030D3" w:rsidRPr="005C2E9A" w:rsidRDefault="000030D3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0030D3" w:rsidRPr="005C2E9A" w:rsidRDefault="005F6320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0030D3" w:rsidRPr="005C2E9A" w:rsidRDefault="000030D3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472" w:rsidRPr="005C2E9A" w:rsidTr="00120710">
        <w:tc>
          <w:tcPr>
            <w:tcW w:w="3791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Assessor Técnico II</w:t>
            </w:r>
          </w:p>
        </w:tc>
        <w:tc>
          <w:tcPr>
            <w:tcW w:w="2111" w:type="dxa"/>
          </w:tcPr>
          <w:p w:rsidR="00D62472" w:rsidRPr="005C2E9A" w:rsidRDefault="00D62472" w:rsidP="001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D62472" w:rsidRPr="005C2E9A" w:rsidRDefault="008C6173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53E" w:rsidRPr="005C2E9A" w:rsidTr="00B7753E">
        <w:tc>
          <w:tcPr>
            <w:tcW w:w="3791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B7753E" w:rsidRPr="005C2E9A" w:rsidRDefault="00B7753E" w:rsidP="00B7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53E" w:rsidRPr="005C2E9A" w:rsidTr="00B7753E">
        <w:tc>
          <w:tcPr>
            <w:tcW w:w="3791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3926" w:rsidRPr="005C2E9A" w:rsidRDefault="00753926" w:rsidP="00753926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C0DE4" w:rsidRPr="005C2E9A" w:rsidRDefault="00DC0DE4" w:rsidP="00C8702D">
      <w:pPr>
        <w:rPr>
          <w:rFonts w:ascii="Times New Roman" w:hAnsi="Times New Roman" w:cs="Times New Roman"/>
          <w:sz w:val="24"/>
          <w:szCs w:val="24"/>
        </w:rPr>
      </w:pPr>
    </w:p>
    <w:p w:rsidR="00DC0DE4" w:rsidRPr="005C2E9A" w:rsidRDefault="000A19E5" w:rsidP="00DC0DE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Seção </w:t>
      </w:r>
      <w:r w:rsidR="00DC0DE4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</w:p>
    <w:p w:rsidR="00DC0DE4" w:rsidRPr="005C2E9A" w:rsidRDefault="00DC0DE4" w:rsidP="00DC0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4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Secretaria Municipal de Segurança </w:t>
      </w:r>
      <w:r w:rsidR="00AA73A5" w:rsidRPr="002637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Pública</w:t>
      </w:r>
    </w:p>
    <w:p w:rsidR="00DC0DE4" w:rsidRPr="005C2E9A" w:rsidRDefault="00DC0DE4" w:rsidP="00DC0DE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DC0DE4" w:rsidRDefault="00DC0DE4" w:rsidP="00DC0DE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0A14C5" w:rsidRPr="005C2E9A" w:rsidRDefault="000A14C5" w:rsidP="00DC0DE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DE4" w:rsidRPr="006A20BD" w:rsidRDefault="000842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B2">
        <w:rPr>
          <w:rFonts w:ascii="Times New Roman" w:eastAsia="TimesNewRomanPSMT" w:hAnsi="Times New Roman" w:cs="Times New Roman"/>
          <w:b/>
          <w:sz w:val="24"/>
          <w:szCs w:val="24"/>
        </w:rPr>
        <w:t>Art. 30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="002716B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eastAsia="TimesNewRomanPSMT" w:hAnsi="Times New Roman" w:cs="Times New Roman"/>
          <w:sz w:val="24"/>
          <w:szCs w:val="24"/>
        </w:rPr>
        <w:t>À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eastAsia="TimesNewRomanPS-BoldMT" w:hAnsi="Times New Roman" w:cs="Times New Roman"/>
          <w:sz w:val="24"/>
          <w:szCs w:val="24"/>
        </w:rPr>
        <w:t>Secretaria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hAnsi="Times New Roman" w:cs="Times New Roman"/>
          <w:sz w:val="24"/>
          <w:szCs w:val="24"/>
        </w:rPr>
        <w:t>Municipal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hAnsi="Times New Roman" w:cs="Times New Roman"/>
          <w:sz w:val="24"/>
          <w:szCs w:val="24"/>
        </w:rPr>
        <w:t>de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602" w:rsidRPr="006A20BD">
        <w:rPr>
          <w:rFonts w:ascii="Times New Roman" w:hAnsi="Times New Roman" w:cs="Times New Roman"/>
          <w:sz w:val="24"/>
          <w:szCs w:val="24"/>
        </w:rPr>
        <w:t xml:space="preserve">Segurança </w:t>
      </w:r>
      <w:r w:rsidR="000A14C5" w:rsidRPr="00084212">
        <w:rPr>
          <w:rFonts w:ascii="Times New Roman" w:hAnsi="Times New Roman" w:cs="Times New Roman"/>
          <w:sz w:val="24"/>
          <w:szCs w:val="24"/>
        </w:rPr>
        <w:t>Pública</w:t>
      </w:r>
      <w:r w:rsidR="00DC0DE4" w:rsidRPr="00084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084212">
        <w:rPr>
          <w:rFonts w:ascii="Times New Roman" w:eastAsia="TimesNewRomanPSMT" w:hAnsi="Times New Roman" w:cs="Times New Roman"/>
          <w:sz w:val="24"/>
          <w:szCs w:val="24"/>
        </w:rPr>
        <w:t>c</w:t>
      </w:r>
      <w:r w:rsidR="00DC0DE4" w:rsidRPr="006A20BD">
        <w:rPr>
          <w:rFonts w:ascii="Times New Roman" w:eastAsia="TimesNewRomanPSMT" w:hAnsi="Times New Roman" w:cs="Times New Roman"/>
          <w:sz w:val="24"/>
          <w:szCs w:val="24"/>
        </w:rPr>
        <w:t>ompete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hAnsi="Times New Roman" w:cs="Times New Roman"/>
          <w:sz w:val="24"/>
          <w:szCs w:val="24"/>
        </w:rPr>
        <w:t>o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eastAsia="TimesNewRomanPSMT" w:hAnsi="Times New Roman" w:cs="Times New Roman"/>
          <w:sz w:val="24"/>
          <w:szCs w:val="24"/>
        </w:rPr>
        <w:t>desenvolvimento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hAnsi="Times New Roman" w:cs="Times New Roman"/>
          <w:sz w:val="24"/>
          <w:szCs w:val="24"/>
        </w:rPr>
        <w:t>e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hAnsi="Times New Roman" w:cs="Times New Roman"/>
          <w:sz w:val="24"/>
          <w:szCs w:val="24"/>
        </w:rPr>
        <w:t>a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hAnsi="Times New Roman" w:cs="Times New Roman"/>
          <w:sz w:val="24"/>
          <w:szCs w:val="24"/>
        </w:rPr>
        <w:t>implantação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hAnsi="Times New Roman" w:cs="Times New Roman"/>
          <w:sz w:val="24"/>
          <w:szCs w:val="24"/>
        </w:rPr>
        <w:t>de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E4" w:rsidRPr="006A20BD">
        <w:rPr>
          <w:rFonts w:ascii="Times New Roman" w:hAnsi="Times New Roman" w:cs="Times New Roman"/>
          <w:sz w:val="24"/>
          <w:szCs w:val="24"/>
        </w:rPr>
        <w:t>projetos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816" w:rsidRPr="006A20BD">
        <w:rPr>
          <w:rFonts w:ascii="Times New Roman" w:hAnsi="Times New Roman" w:cs="Times New Roman"/>
          <w:sz w:val="24"/>
          <w:szCs w:val="24"/>
        </w:rPr>
        <w:t>e programas de segurança comunitária, defesa civil e segurança dos bens públicos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; elaborar estudos e projetos, gerenciar, executar e fiscalizar </w:t>
      </w:r>
      <w:r w:rsidR="005E1816" w:rsidRPr="006A20BD">
        <w:rPr>
          <w:rFonts w:ascii="Times New Roman" w:eastAsia="Times New Roman" w:hAnsi="Times New Roman" w:cs="Times New Roman"/>
          <w:sz w:val="24"/>
          <w:szCs w:val="24"/>
        </w:rPr>
        <w:t>a segurança da comunidade e dos bens públicos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0DE4" w:rsidRPr="006A20BD">
        <w:rPr>
          <w:rFonts w:ascii="Times New Roman" w:hAnsi="Times New Roman" w:cs="Times New Roman"/>
          <w:sz w:val="24"/>
          <w:szCs w:val="24"/>
        </w:rPr>
        <w:t>Planejar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0DE4" w:rsidRPr="006A20BD">
        <w:rPr>
          <w:rFonts w:ascii="Times New Roman" w:hAnsi="Times New Roman" w:cs="Times New Roman"/>
          <w:sz w:val="24"/>
          <w:szCs w:val="24"/>
        </w:rPr>
        <w:t>coordenar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0DE4" w:rsidRPr="006A20BD">
        <w:rPr>
          <w:rFonts w:ascii="Times New Roman" w:hAnsi="Times New Roman" w:cs="Times New Roman"/>
          <w:sz w:val="24"/>
          <w:szCs w:val="24"/>
        </w:rPr>
        <w:t>executar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816" w:rsidRPr="006A20BD">
        <w:rPr>
          <w:rFonts w:ascii="Times New Roman" w:eastAsia="Times New Roman" w:hAnsi="Times New Roman" w:cs="Times New Roman"/>
          <w:sz w:val="24"/>
          <w:szCs w:val="24"/>
        </w:rPr>
        <w:t>e articular com os demais órgãos de segurança do Estado ou da União</w:t>
      </w:r>
      <w:r w:rsidR="00DC0DE4" w:rsidRPr="006A20B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C0DE4" w:rsidRPr="006A20BD" w:rsidRDefault="00DC0DE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4C5" w:rsidRPr="006A20BD" w:rsidRDefault="000A14C5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DE4" w:rsidRPr="006A20BD" w:rsidRDefault="00DC0DE4" w:rsidP="00DC0DE4">
      <w:pPr>
        <w:pStyle w:val="Ttulo20"/>
        <w:spacing w:before="0"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0BD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6A2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0B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A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DE4" w:rsidRPr="006A20BD" w:rsidRDefault="00DC0DE4" w:rsidP="00DC0DE4">
      <w:pPr>
        <w:pStyle w:val="Corpodetexto"/>
        <w:spacing w:after="0" w:line="200" w:lineRule="atLeast"/>
        <w:jc w:val="center"/>
      </w:pPr>
      <w:r w:rsidRPr="006A20BD">
        <w:t>Da</w:t>
      </w:r>
      <w:r w:rsidRPr="006A20BD">
        <w:rPr>
          <w:rFonts w:eastAsia="Times New Roman"/>
        </w:rPr>
        <w:t xml:space="preserve"> </w:t>
      </w:r>
      <w:r w:rsidRPr="006A20BD">
        <w:t>Estrutura</w:t>
      </w:r>
    </w:p>
    <w:p w:rsidR="00DC0DE4" w:rsidRPr="006A20BD" w:rsidRDefault="00DC0DE4" w:rsidP="00DC0DE4">
      <w:pPr>
        <w:pStyle w:val="Corpodetexto"/>
        <w:spacing w:after="0" w:line="200" w:lineRule="atLeast"/>
        <w:jc w:val="center"/>
      </w:pPr>
    </w:p>
    <w:p w:rsidR="00DC0DE4" w:rsidRPr="005C2E9A" w:rsidRDefault="00DC0DE4" w:rsidP="00DC0DE4">
      <w:pPr>
        <w:pStyle w:val="Corpodetexto"/>
        <w:spacing w:after="0" w:line="200" w:lineRule="atLeast"/>
        <w:jc w:val="both"/>
        <w:rPr>
          <w:rFonts w:eastAsia="Times New Roman"/>
        </w:rPr>
      </w:pPr>
      <w:r w:rsidRPr="006A20BD">
        <w:rPr>
          <w:b/>
          <w:bCs/>
        </w:rPr>
        <w:t>Art</w:t>
      </w:r>
      <w:r w:rsidR="002716B2">
        <w:rPr>
          <w:rFonts w:eastAsia="Times New Roman"/>
          <w:b/>
          <w:bCs/>
        </w:rPr>
        <w:t>. 31</w:t>
      </w:r>
      <w:r w:rsidRPr="006A20BD">
        <w:rPr>
          <w:rFonts w:eastAsia="Times New Roman"/>
          <w:b/>
          <w:bCs/>
        </w:rPr>
        <w:t>.</w:t>
      </w:r>
      <w:r w:rsidRPr="006A20BD">
        <w:rPr>
          <w:rFonts w:eastAsia="Times New Roman"/>
        </w:rPr>
        <w:t xml:space="preserve"> </w:t>
      </w:r>
      <w:r w:rsidRPr="006A20BD">
        <w:t>A</w:t>
      </w:r>
      <w:r w:rsidRPr="006A20BD">
        <w:rPr>
          <w:rFonts w:eastAsia="Times New Roman"/>
        </w:rPr>
        <w:t xml:space="preserve"> </w:t>
      </w:r>
      <w:r w:rsidRPr="006A20BD">
        <w:t>Secretaria</w:t>
      </w:r>
      <w:r w:rsidRPr="006A20BD">
        <w:rPr>
          <w:rFonts w:eastAsia="Times New Roman"/>
        </w:rPr>
        <w:t xml:space="preserve"> </w:t>
      </w:r>
      <w:r w:rsidRPr="006A20BD">
        <w:t>Municipal</w:t>
      </w:r>
      <w:r w:rsidRPr="006A20BD">
        <w:rPr>
          <w:rFonts w:eastAsia="Times New Roman"/>
        </w:rPr>
        <w:t xml:space="preserve"> </w:t>
      </w:r>
      <w:r w:rsidRPr="006A20BD">
        <w:t>de</w:t>
      </w:r>
      <w:r w:rsidRPr="006A20BD">
        <w:rPr>
          <w:rFonts w:eastAsia="Times New Roman"/>
        </w:rPr>
        <w:t xml:space="preserve"> </w:t>
      </w:r>
      <w:r w:rsidR="001D6562" w:rsidRPr="006A20BD">
        <w:t xml:space="preserve">Segurança </w:t>
      </w:r>
      <w:r w:rsidR="000A14C5" w:rsidRPr="006A20BD">
        <w:t>Pública</w:t>
      </w:r>
      <w:r w:rsidRPr="006A20BD">
        <w:rPr>
          <w:rFonts w:eastAsia="Times New Roman"/>
        </w:rPr>
        <w:t xml:space="preserve"> </w:t>
      </w:r>
      <w:r w:rsidRPr="006A20BD">
        <w:t>executará</w:t>
      </w:r>
      <w:r w:rsidRPr="006A20BD">
        <w:rPr>
          <w:rFonts w:eastAsia="Times New Roman"/>
        </w:rPr>
        <w:t xml:space="preserve"> </w:t>
      </w:r>
      <w:r w:rsidRPr="006A20BD">
        <w:t>suas</w:t>
      </w:r>
      <w:r w:rsidRPr="006A20BD">
        <w:rPr>
          <w:rFonts w:eastAsia="Times New Roman"/>
        </w:rPr>
        <w:t xml:space="preserve"> </w:t>
      </w:r>
      <w:r w:rsidRPr="006A20BD">
        <w:t>ações</w:t>
      </w:r>
      <w:r w:rsidRPr="006A20BD">
        <w:rPr>
          <w:rFonts w:eastAsia="Times New Roman"/>
        </w:rPr>
        <w:t xml:space="preserve"> </w:t>
      </w:r>
      <w:r w:rsidRPr="006A20BD">
        <w:t>através</w:t>
      </w:r>
      <w:r w:rsidRPr="006A20BD">
        <w:rPr>
          <w:rFonts w:eastAsia="Times New Roman"/>
        </w:rPr>
        <w:t xml:space="preserve"> </w:t>
      </w:r>
      <w:r w:rsidRPr="006A20BD">
        <w:t>dos</w:t>
      </w:r>
      <w:r w:rsidRPr="005C2E9A">
        <w:rPr>
          <w:rFonts w:eastAsia="Times New Roman"/>
        </w:rPr>
        <w:t xml:space="preserve"> </w:t>
      </w:r>
      <w:r w:rsidRPr="005C2E9A">
        <w:t>órgãos</w:t>
      </w:r>
      <w:r w:rsidRPr="005C2E9A">
        <w:rPr>
          <w:rFonts w:eastAsia="Times New Roman"/>
        </w:rPr>
        <w:t xml:space="preserve"> </w:t>
      </w:r>
      <w:r w:rsidRPr="005C2E9A">
        <w:t>que</w:t>
      </w:r>
      <w:r w:rsidRPr="005C2E9A">
        <w:rPr>
          <w:rFonts w:eastAsia="Times New Roman"/>
        </w:rPr>
        <w:t xml:space="preserve"> </w:t>
      </w:r>
      <w:r w:rsidRPr="005C2E9A">
        <w:t>integram</w:t>
      </w:r>
      <w:r w:rsidRPr="005C2E9A">
        <w:rPr>
          <w:rFonts w:eastAsia="Times New Roman"/>
        </w:rPr>
        <w:t xml:space="preserve">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sua</w:t>
      </w:r>
      <w:r w:rsidRPr="005C2E9A">
        <w:rPr>
          <w:rFonts w:eastAsia="Times New Roman"/>
        </w:rPr>
        <w:t xml:space="preserve"> </w:t>
      </w:r>
      <w:r w:rsidRPr="005C2E9A">
        <w:t>estrutura</w:t>
      </w:r>
      <w:r w:rsidRPr="005C2E9A">
        <w:rPr>
          <w:rFonts w:eastAsia="Times New Roman"/>
        </w:rPr>
        <w:t xml:space="preserve"> </w:t>
      </w:r>
      <w:r w:rsidRPr="005C2E9A">
        <w:t>administrativa</w:t>
      </w:r>
      <w:r w:rsidRPr="005C2E9A">
        <w:rPr>
          <w:rFonts w:eastAsia="Times New Roman"/>
        </w:rPr>
        <w:t>-</w:t>
      </w:r>
      <w:r w:rsidRPr="005C2E9A">
        <w:t>organizacional</w:t>
      </w:r>
      <w:r w:rsidRPr="005C2E9A">
        <w:rPr>
          <w:rFonts w:eastAsia="Times New Roman"/>
        </w:rPr>
        <w:t xml:space="preserve">,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saber</w:t>
      </w:r>
      <w:r w:rsidRPr="005C2E9A">
        <w:rPr>
          <w:rFonts w:eastAsia="Times New Roman"/>
        </w:rPr>
        <w:t xml:space="preserve">: </w:t>
      </w:r>
    </w:p>
    <w:p w:rsidR="00DC0DE4" w:rsidRPr="005C2E9A" w:rsidRDefault="00DC0DE4" w:rsidP="00DC0DE4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C0DE4" w:rsidRPr="005C2E9A" w:rsidRDefault="00DC0DE4" w:rsidP="00DC0DE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0DE4" w:rsidRPr="005C2E9A" w:rsidRDefault="00DC0DE4" w:rsidP="00DC0DE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1. Gabinete do(a) Secretário (a)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C0DE4" w:rsidRPr="005C2E9A" w:rsidTr="0082038A">
        <w:tc>
          <w:tcPr>
            <w:tcW w:w="3791" w:type="dxa"/>
            <w:shd w:val="clear" w:color="auto" w:fill="BFBFBF" w:themeFill="background1" w:themeFillShade="BF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C0DE4" w:rsidRPr="005C2E9A" w:rsidTr="0082038A">
        <w:tc>
          <w:tcPr>
            <w:tcW w:w="3791" w:type="dxa"/>
          </w:tcPr>
          <w:p w:rsidR="00DC0DE4" w:rsidRPr="005C2E9A" w:rsidRDefault="00DC0DE4" w:rsidP="00DC0DE4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Secretário Municipal </w:t>
            </w:r>
          </w:p>
        </w:tc>
        <w:tc>
          <w:tcPr>
            <w:tcW w:w="2111" w:type="dxa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DC0DE4" w:rsidRPr="005C2E9A" w:rsidRDefault="00F560AC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DC0DE4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0DE4" w:rsidRPr="005C2E9A" w:rsidRDefault="00DC0DE4" w:rsidP="00DC0DE4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C0DE4" w:rsidRPr="005C2E9A" w:rsidRDefault="00DC0DE4" w:rsidP="00DC0DE4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C0DE4" w:rsidRPr="005C2E9A" w:rsidRDefault="00DC0DE4" w:rsidP="00DC0DE4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Respectivos Departamentos</w:t>
      </w:r>
    </w:p>
    <w:p w:rsidR="00DC0DE4" w:rsidRPr="005C2E9A" w:rsidRDefault="00DC0DE4" w:rsidP="00DC0DE4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560AC" w:rsidRPr="005C2E9A">
        <w:rPr>
          <w:rFonts w:ascii="Times New Roman" w:eastAsia="Times New Roman" w:hAnsi="Times New Roman" w:cs="Times New Roman"/>
          <w:sz w:val="24"/>
          <w:szCs w:val="24"/>
        </w:rPr>
        <w:t>Segurança Comunitária</w:t>
      </w:r>
    </w:p>
    <w:p w:rsidR="00DC0DE4" w:rsidRPr="005C2E9A" w:rsidRDefault="00DC0DE4" w:rsidP="00DC0DE4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C0DE4" w:rsidRPr="005C2E9A" w:rsidTr="0082038A">
        <w:tc>
          <w:tcPr>
            <w:tcW w:w="3791" w:type="dxa"/>
            <w:shd w:val="clear" w:color="auto" w:fill="BFBFBF" w:themeFill="background1" w:themeFillShade="BF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C0DE4" w:rsidRPr="005C2E9A" w:rsidTr="0082038A">
        <w:tc>
          <w:tcPr>
            <w:tcW w:w="3791" w:type="dxa"/>
          </w:tcPr>
          <w:p w:rsidR="00DC0DE4" w:rsidRPr="005C2E9A" w:rsidRDefault="00786892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Operações</w:t>
            </w:r>
          </w:p>
        </w:tc>
        <w:tc>
          <w:tcPr>
            <w:tcW w:w="2111" w:type="dxa"/>
          </w:tcPr>
          <w:p w:rsidR="00DC0DE4" w:rsidRPr="005C2E9A" w:rsidRDefault="00786892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C0DE4" w:rsidRPr="005C2E9A" w:rsidRDefault="003579F6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E4" w:rsidRPr="005C2E9A" w:rsidTr="0082038A">
        <w:tc>
          <w:tcPr>
            <w:tcW w:w="3791" w:type="dxa"/>
          </w:tcPr>
          <w:p w:rsidR="00DC0DE4" w:rsidRPr="005C2E9A" w:rsidRDefault="00786892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Monitoramento</w:t>
            </w:r>
          </w:p>
        </w:tc>
        <w:tc>
          <w:tcPr>
            <w:tcW w:w="2111" w:type="dxa"/>
          </w:tcPr>
          <w:p w:rsidR="00DC0DE4" w:rsidRPr="005C2E9A" w:rsidRDefault="00786892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C0DE4" w:rsidRPr="005C2E9A" w:rsidRDefault="003579F6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C0DE4" w:rsidRPr="005C2E9A" w:rsidRDefault="00DC0DE4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92" w:rsidRPr="005C2E9A" w:rsidTr="005D51E0">
        <w:tc>
          <w:tcPr>
            <w:tcW w:w="3791" w:type="dxa"/>
          </w:tcPr>
          <w:p w:rsidR="00786892" w:rsidRPr="005C2E9A" w:rsidRDefault="00786892" w:rsidP="0078689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Programas de Segurança</w:t>
            </w:r>
          </w:p>
        </w:tc>
        <w:tc>
          <w:tcPr>
            <w:tcW w:w="2111" w:type="dxa"/>
          </w:tcPr>
          <w:p w:rsidR="00786892" w:rsidRPr="005C2E9A" w:rsidRDefault="00786892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786892" w:rsidRPr="005C2E9A" w:rsidRDefault="00786892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786892" w:rsidRPr="005C2E9A" w:rsidRDefault="00786892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892" w:rsidRPr="005C2E9A" w:rsidTr="005D51E0">
        <w:tc>
          <w:tcPr>
            <w:tcW w:w="3791" w:type="dxa"/>
          </w:tcPr>
          <w:p w:rsidR="00786892" w:rsidRPr="005C2E9A" w:rsidRDefault="00786892" w:rsidP="0078689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Políticas Públicas</w:t>
            </w:r>
          </w:p>
        </w:tc>
        <w:tc>
          <w:tcPr>
            <w:tcW w:w="2111" w:type="dxa"/>
          </w:tcPr>
          <w:p w:rsidR="00786892" w:rsidRPr="005C2E9A" w:rsidRDefault="00786892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786892" w:rsidRPr="005C2E9A" w:rsidRDefault="00786892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786892" w:rsidRPr="005C2E9A" w:rsidRDefault="00786892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6892" w:rsidRPr="005C2E9A" w:rsidRDefault="00786892" w:rsidP="00DC0DE4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A14C5" w:rsidRDefault="000A14C5" w:rsidP="00DC0DE4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0DE4" w:rsidRPr="005C2E9A" w:rsidRDefault="000A14C5" w:rsidP="00DC0DE4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C0DE4" w:rsidRPr="005C2E9A">
        <w:rPr>
          <w:rFonts w:ascii="Times New Roman" w:eastAsia="Times New Roman" w:hAnsi="Times New Roman" w:cs="Times New Roman"/>
          <w:sz w:val="24"/>
          <w:szCs w:val="24"/>
        </w:rPr>
        <w:t>. Comando da Guarda Municipal</w:t>
      </w:r>
    </w:p>
    <w:p w:rsidR="00481E70" w:rsidRPr="005C2E9A" w:rsidRDefault="00481E70" w:rsidP="00481E7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481E70" w:rsidRPr="005C2E9A" w:rsidTr="005D51E0">
        <w:tc>
          <w:tcPr>
            <w:tcW w:w="3791" w:type="dxa"/>
            <w:shd w:val="clear" w:color="auto" w:fill="BFBFBF" w:themeFill="background1" w:themeFillShade="BF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481E70" w:rsidRPr="005C2E9A" w:rsidTr="005D51E0">
        <w:tc>
          <w:tcPr>
            <w:tcW w:w="3791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Comandante da Guarda Municipal</w:t>
            </w:r>
          </w:p>
        </w:tc>
        <w:tc>
          <w:tcPr>
            <w:tcW w:w="2111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E70" w:rsidRPr="005C2E9A" w:rsidTr="005D51E0">
        <w:tc>
          <w:tcPr>
            <w:tcW w:w="3791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Administrativo</w:t>
            </w:r>
          </w:p>
        </w:tc>
        <w:tc>
          <w:tcPr>
            <w:tcW w:w="2111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E70" w:rsidRPr="005C2E9A" w:rsidTr="005D51E0">
        <w:tc>
          <w:tcPr>
            <w:tcW w:w="3791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Administrativo</w:t>
            </w:r>
          </w:p>
        </w:tc>
        <w:tc>
          <w:tcPr>
            <w:tcW w:w="2111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E70" w:rsidRPr="005C2E9A" w:rsidTr="005D51E0">
        <w:tc>
          <w:tcPr>
            <w:tcW w:w="3791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Operacional</w:t>
            </w:r>
          </w:p>
        </w:tc>
        <w:tc>
          <w:tcPr>
            <w:tcW w:w="2111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481E70" w:rsidRPr="005C2E9A" w:rsidRDefault="00481E70" w:rsidP="005D51E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1E70" w:rsidRPr="005C2E9A" w:rsidRDefault="00481E70" w:rsidP="00481E70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81E70" w:rsidRPr="005C2E9A" w:rsidRDefault="00481E70" w:rsidP="00DC0DE4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575B" w:rsidRPr="005C2E9A" w:rsidRDefault="000A14C5" w:rsidP="00DC575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C575B" w:rsidRPr="005C2E9A">
        <w:rPr>
          <w:rFonts w:ascii="Times New Roman" w:eastAsia="Times New Roman" w:hAnsi="Times New Roman" w:cs="Times New Roman"/>
          <w:sz w:val="24"/>
          <w:szCs w:val="24"/>
        </w:rPr>
        <w:t>. Departamento de Defesa Civil</w:t>
      </w:r>
    </w:p>
    <w:p w:rsidR="00DC575B" w:rsidRPr="005C2E9A" w:rsidRDefault="00DC575B" w:rsidP="00DC575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C575B" w:rsidRPr="005C2E9A" w:rsidTr="00DC575B">
        <w:tc>
          <w:tcPr>
            <w:tcW w:w="3791" w:type="dxa"/>
            <w:shd w:val="clear" w:color="auto" w:fill="BFBFBF" w:themeFill="background1" w:themeFillShade="BF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C575B" w:rsidRPr="005C2E9A" w:rsidTr="00DC575B">
        <w:tc>
          <w:tcPr>
            <w:tcW w:w="3791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de Defesa Civil</w:t>
            </w:r>
          </w:p>
        </w:tc>
        <w:tc>
          <w:tcPr>
            <w:tcW w:w="2111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75B" w:rsidRPr="005C2E9A" w:rsidTr="00DC575B">
        <w:tc>
          <w:tcPr>
            <w:tcW w:w="3791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Prevenções</w:t>
            </w:r>
          </w:p>
        </w:tc>
        <w:tc>
          <w:tcPr>
            <w:tcW w:w="2111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75B" w:rsidRPr="005C2E9A" w:rsidTr="00DC575B">
        <w:tc>
          <w:tcPr>
            <w:tcW w:w="3791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Programas e Projetos</w:t>
            </w:r>
          </w:p>
        </w:tc>
        <w:tc>
          <w:tcPr>
            <w:tcW w:w="2111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75B" w:rsidRPr="005C2E9A" w:rsidTr="00DC575B">
        <w:tc>
          <w:tcPr>
            <w:tcW w:w="3791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Administrativo</w:t>
            </w:r>
          </w:p>
        </w:tc>
        <w:tc>
          <w:tcPr>
            <w:tcW w:w="2111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75B" w:rsidRPr="005C2E9A" w:rsidTr="00DC575B">
        <w:tc>
          <w:tcPr>
            <w:tcW w:w="3791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Monitoramento</w:t>
            </w:r>
          </w:p>
        </w:tc>
        <w:tc>
          <w:tcPr>
            <w:tcW w:w="2111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C575B" w:rsidRPr="005C2E9A" w:rsidRDefault="00DC575B" w:rsidP="00DC575B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DAE" w:rsidRPr="005C2E9A" w:rsidTr="00176DAE">
        <w:tc>
          <w:tcPr>
            <w:tcW w:w="3791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Projetos</w:t>
            </w:r>
          </w:p>
        </w:tc>
        <w:tc>
          <w:tcPr>
            <w:tcW w:w="2111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DAE" w:rsidRPr="005C2E9A" w:rsidTr="00176DAE">
        <w:tc>
          <w:tcPr>
            <w:tcW w:w="3791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Processos Internos</w:t>
            </w:r>
          </w:p>
        </w:tc>
        <w:tc>
          <w:tcPr>
            <w:tcW w:w="2111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DAE" w:rsidRPr="005C2E9A" w:rsidTr="00176DAE">
        <w:tc>
          <w:tcPr>
            <w:tcW w:w="3791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Assessor(a) Técnico III</w:t>
            </w:r>
          </w:p>
        </w:tc>
        <w:tc>
          <w:tcPr>
            <w:tcW w:w="2111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176DAE" w:rsidRPr="005C2E9A" w:rsidRDefault="00176DAE" w:rsidP="00176DA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0DE4" w:rsidRPr="005C2E9A" w:rsidRDefault="00DC0DE4" w:rsidP="00DC0DE4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DE4" w:rsidRPr="005C2E9A" w:rsidRDefault="00DC0DE4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DE4" w:rsidRPr="005C2E9A" w:rsidRDefault="00DC0DE4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A5C5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</w:t>
      </w:r>
      <w:r w:rsidR="00074F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V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COMPETÊNCIA DOS ÓRGÃOS DE INFRAESTRUTURA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Obras e Infraestrutura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5C5C" w:rsidRDefault="00801DD8" w:rsidP="008A5C5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NewRomanPSMT" w:hAnsi="Times New Roman" w:cs="Times New Roman"/>
          <w:b/>
          <w:bCs/>
          <w:sz w:val="24"/>
          <w:szCs w:val="24"/>
        </w:rPr>
        <w:t>Art</w:t>
      </w:r>
      <w:r w:rsidR="002716B2">
        <w:rPr>
          <w:rFonts w:ascii="Times New Roman" w:eastAsia="Times New Roman" w:hAnsi="Times New Roman" w:cs="Times New Roman"/>
          <w:b/>
          <w:bCs/>
          <w:sz w:val="24"/>
          <w:szCs w:val="24"/>
        </w:rPr>
        <w:t>. 32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À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-BoldMT" w:hAnsi="Times New Roman" w:cs="Times New Roman"/>
          <w:sz w:val="24"/>
          <w:szCs w:val="24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Obras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Infraestrutura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compete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desenvolvimento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implantação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projetos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construção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infraestrutura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obras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grande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porte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; elaborar estudos e projetos, gerenciar, executar e fiscalizar obras de infra-estrutura urbana e rural. </w:t>
      </w:r>
      <w:r w:rsidR="001939DA" w:rsidRPr="005C2E9A">
        <w:rPr>
          <w:rFonts w:ascii="Times New Roman" w:hAnsi="Times New Roman" w:cs="Times New Roman"/>
          <w:sz w:val="24"/>
          <w:szCs w:val="24"/>
        </w:rPr>
        <w:t>Planejar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39DA" w:rsidRPr="005C2E9A">
        <w:rPr>
          <w:rFonts w:ascii="Times New Roman" w:hAnsi="Times New Roman" w:cs="Times New Roman"/>
          <w:sz w:val="24"/>
          <w:szCs w:val="24"/>
        </w:rPr>
        <w:t>coordenar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39DA" w:rsidRPr="005C2E9A">
        <w:rPr>
          <w:rFonts w:ascii="Times New Roman" w:hAnsi="Times New Roman" w:cs="Times New Roman"/>
          <w:sz w:val="24"/>
          <w:szCs w:val="24"/>
        </w:rPr>
        <w:t>executar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e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fiscalizar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os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serviços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de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limpeza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e iluminação </w:t>
      </w:r>
      <w:r w:rsidR="001939DA" w:rsidRPr="005C2E9A">
        <w:rPr>
          <w:rFonts w:ascii="Times New Roman" w:hAnsi="Times New Roman" w:cs="Times New Roman"/>
          <w:sz w:val="24"/>
          <w:szCs w:val="24"/>
        </w:rPr>
        <w:t>pública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39DA" w:rsidRPr="005C2E9A">
        <w:rPr>
          <w:rFonts w:ascii="Times New Roman" w:hAnsi="Times New Roman" w:cs="Times New Roman"/>
          <w:sz w:val="24"/>
          <w:szCs w:val="24"/>
        </w:rPr>
        <w:t>em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consonância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com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as normas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de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Limpeza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Pública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e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939DA" w:rsidRPr="005C2E9A">
        <w:rPr>
          <w:rFonts w:ascii="Times New Roman" w:hAnsi="Times New Roman" w:cs="Times New Roman"/>
          <w:sz w:val="24"/>
          <w:szCs w:val="24"/>
        </w:rPr>
        <w:t>Iluminação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Pública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do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Município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939DA" w:rsidRPr="005C2E9A">
        <w:rPr>
          <w:rFonts w:ascii="Times New Roman" w:hAnsi="Times New Roman" w:cs="Times New Roman"/>
          <w:sz w:val="24"/>
          <w:szCs w:val="24"/>
        </w:rPr>
        <w:t>e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conservar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39DA" w:rsidRPr="005C2E9A">
        <w:rPr>
          <w:rFonts w:ascii="Times New Roman" w:hAnsi="Times New Roman" w:cs="Times New Roman"/>
          <w:sz w:val="24"/>
          <w:szCs w:val="24"/>
        </w:rPr>
        <w:t>manter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e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ampliar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o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sistema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de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limpeza e </w:t>
      </w:r>
      <w:r w:rsidR="001939DA" w:rsidRPr="005C2E9A">
        <w:rPr>
          <w:rFonts w:ascii="Times New Roman" w:hAnsi="Times New Roman" w:cs="Times New Roman"/>
          <w:sz w:val="24"/>
          <w:szCs w:val="24"/>
        </w:rPr>
        <w:t>iluminação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pública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no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âmbito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do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9DA" w:rsidRPr="005C2E9A">
        <w:rPr>
          <w:rFonts w:ascii="Times New Roman" w:hAnsi="Times New Roman" w:cs="Times New Roman"/>
          <w:sz w:val="24"/>
          <w:szCs w:val="24"/>
        </w:rPr>
        <w:t>Município</w:t>
      </w:r>
      <w:r w:rsidR="001939DA"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C5C" w:rsidRDefault="008A5C5C" w:rsidP="008A5C5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801DD8" w:rsidP="008A5C5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801DD8" w:rsidRPr="005C2E9A" w:rsidRDefault="00801DD8">
      <w:pPr>
        <w:pStyle w:val="Corpodetexto"/>
        <w:spacing w:after="0" w:line="200" w:lineRule="atLeast"/>
        <w:jc w:val="center"/>
      </w:pPr>
      <w:r w:rsidRPr="005C2E9A">
        <w:t>Da</w:t>
      </w:r>
      <w:r w:rsidRPr="005C2E9A">
        <w:rPr>
          <w:rFonts w:eastAsia="Times New Roman"/>
        </w:rPr>
        <w:t xml:space="preserve"> </w:t>
      </w:r>
      <w:r w:rsidRPr="005C2E9A">
        <w:t>Estrutura</w:t>
      </w:r>
    </w:p>
    <w:p w:rsidR="00801DD8" w:rsidRPr="005C2E9A" w:rsidRDefault="00801DD8">
      <w:pPr>
        <w:pStyle w:val="Corpodetexto"/>
        <w:spacing w:after="0" w:line="200" w:lineRule="atLeast"/>
        <w:jc w:val="center"/>
      </w:pPr>
    </w:p>
    <w:p w:rsidR="00801DD8" w:rsidRPr="005C2E9A" w:rsidRDefault="00801DD8">
      <w:pPr>
        <w:pStyle w:val="Corpodetexto"/>
        <w:spacing w:after="0" w:line="200" w:lineRule="atLeast"/>
        <w:jc w:val="both"/>
        <w:rPr>
          <w:rFonts w:eastAsia="Times New Roman"/>
        </w:rPr>
      </w:pPr>
      <w:r w:rsidRPr="005C2E9A">
        <w:rPr>
          <w:b/>
          <w:bCs/>
        </w:rPr>
        <w:t>Art</w:t>
      </w:r>
      <w:r w:rsidR="002716B2">
        <w:rPr>
          <w:rFonts w:eastAsia="Times New Roman"/>
          <w:b/>
          <w:bCs/>
        </w:rPr>
        <w:t>. 33</w:t>
      </w:r>
      <w:r w:rsidRPr="005C2E9A">
        <w:rPr>
          <w:rFonts w:eastAsia="Times New Roman"/>
          <w:b/>
          <w:bCs/>
        </w:rPr>
        <w:t>.</w:t>
      </w:r>
      <w:r w:rsidRPr="005C2E9A">
        <w:rPr>
          <w:rFonts w:eastAsia="Times New Roman"/>
        </w:rPr>
        <w:t xml:space="preserve">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Secretaria</w:t>
      </w:r>
      <w:r w:rsidRPr="005C2E9A">
        <w:rPr>
          <w:rFonts w:eastAsia="Times New Roman"/>
        </w:rPr>
        <w:t xml:space="preserve"> </w:t>
      </w:r>
      <w:r w:rsidRPr="005C2E9A">
        <w:t>Municipal</w:t>
      </w:r>
      <w:r w:rsidRPr="005C2E9A">
        <w:rPr>
          <w:rFonts w:eastAsia="Times New Roman"/>
        </w:rPr>
        <w:t xml:space="preserve"> </w:t>
      </w:r>
      <w:r w:rsidRPr="005C2E9A">
        <w:t>de</w:t>
      </w:r>
      <w:r w:rsidRPr="005C2E9A">
        <w:rPr>
          <w:rFonts w:eastAsia="Times New Roman"/>
        </w:rPr>
        <w:t xml:space="preserve"> </w:t>
      </w:r>
      <w:r w:rsidRPr="005C2E9A">
        <w:t>Obras</w:t>
      </w:r>
      <w:r w:rsidRPr="005C2E9A">
        <w:rPr>
          <w:rFonts w:eastAsia="Times New Roman"/>
        </w:rPr>
        <w:t xml:space="preserve"> </w:t>
      </w:r>
      <w:r w:rsidRPr="005C2E9A">
        <w:t>e</w:t>
      </w:r>
      <w:r w:rsidRPr="005C2E9A">
        <w:rPr>
          <w:rFonts w:eastAsia="Times New Roman"/>
        </w:rPr>
        <w:t xml:space="preserve"> Infraestrutura </w:t>
      </w:r>
      <w:r w:rsidRPr="005C2E9A">
        <w:t>executará</w:t>
      </w:r>
      <w:r w:rsidRPr="005C2E9A">
        <w:rPr>
          <w:rFonts w:eastAsia="Times New Roman"/>
        </w:rPr>
        <w:t xml:space="preserve"> </w:t>
      </w:r>
      <w:r w:rsidRPr="005C2E9A">
        <w:t>suas</w:t>
      </w:r>
      <w:r w:rsidRPr="005C2E9A">
        <w:rPr>
          <w:rFonts w:eastAsia="Times New Roman"/>
        </w:rPr>
        <w:t xml:space="preserve"> </w:t>
      </w:r>
      <w:r w:rsidRPr="005C2E9A">
        <w:t>ações</w:t>
      </w:r>
      <w:r w:rsidRPr="005C2E9A">
        <w:rPr>
          <w:rFonts w:eastAsia="Times New Roman"/>
        </w:rPr>
        <w:t xml:space="preserve"> </w:t>
      </w:r>
      <w:r w:rsidRPr="005C2E9A">
        <w:t>através</w:t>
      </w:r>
      <w:r w:rsidRPr="005C2E9A">
        <w:rPr>
          <w:rFonts w:eastAsia="Times New Roman"/>
        </w:rPr>
        <w:t xml:space="preserve"> </w:t>
      </w:r>
      <w:r w:rsidRPr="005C2E9A">
        <w:t>dos</w:t>
      </w:r>
      <w:r w:rsidRPr="005C2E9A">
        <w:rPr>
          <w:rFonts w:eastAsia="Times New Roman"/>
        </w:rPr>
        <w:t xml:space="preserve"> </w:t>
      </w:r>
      <w:r w:rsidRPr="005C2E9A">
        <w:t>órgãos</w:t>
      </w:r>
      <w:r w:rsidRPr="005C2E9A">
        <w:rPr>
          <w:rFonts w:eastAsia="Times New Roman"/>
        </w:rPr>
        <w:t xml:space="preserve"> </w:t>
      </w:r>
      <w:r w:rsidRPr="005C2E9A">
        <w:t>que</w:t>
      </w:r>
      <w:r w:rsidRPr="005C2E9A">
        <w:rPr>
          <w:rFonts w:eastAsia="Times New Roman"/>
        </w:rPr>
        <w:t xml:space="preserve"> </w:t>
      </w:r>
      <w:r w:rsidRPr="005C2E9A">
        <w:t>integram</w:t>
      </w:r>
      <w:r w:rsidRPr="005C2E9A">
        <w:rPr>
          <w:rFonts w:eastAsia="Times New Roman"/>
        </w:rPr>
        <w:t xml:space="preserve">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sua</w:t>
      </w:r>
      <w:r w:rsidRPr="005C2E9A">
        <w:rPr>
          <w:rFonts w:eastAsia="Times New Roman"/>
        </w:rPr>
        <w:t xml:space="preserve"> </w:t>
      </w:r>
      <w:r w:rsidRPr="005C2E9A">
        <w:t>estrutura</w:t>
      </w:r>
      <w:r w:rsidRPr="005C2E9A">
        <w:rPr>
          <w:rFonts w:eastAsia="Times New Roman"/>
        </w:rPr>
        <w:t xml:space="preserve"> </w:t>
      </w:r>
      <w:r w:rsidRPr="005C2E9A">
        <w:t>administrativa</w:t>
      </w:r>
      <w:r w:rsidRPr="005C2E9A">
        <w:rPr>
          <w:rFonts w:eastAsia="Times New Roman"/>
        </w:rPr>
        <w:t>-</w:t>
      </w:r>
      <w:r w:rsidRPr="005C2E9A">
        <w:t>organizacional</w:t>
      </w:r>
      <w:r w:rsidRPr="005C2E9A">
        <w:rPr>
          <w:rFonts w:eastAsia="Times New Roman"/>
        </w:rPr>
        <w:t xml:space="preserve">,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saber</w:t>
      </w:r>
      <w:r w:rsidRPr="005C2E9A">
        <w:rPr>
          <w:rFonts w:eastAsia="Times New Roman"/>
        </w:rPr>
        <w:t xml:space="preserve">: </w:t>
      </w:r>
    </w:p>
    <w:p w:rsidR="00801DD8" w:rsidRPr="005C2E9A" w:rsidRDefault="00801DD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DD8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1. </w:t>
      </w:r>
      <w:r w:rsidR="005277C2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Gabinete do(a) Secretário (a) </w:t>
      </w:r>
    </w:p>
    <w:p w:rsidR="002716B2" w:rsidRPr="005C2E9A" w:rsidRDefault="002716B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5277C2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5277C2" w:rsidRPr="005C2E9A" w:rsidRDefault="005277C2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5277C2" w:rsidRPr="005C2E9A" w:rsidRDefault="005277C2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277C2" w:rsidRPr="005C2E9A" w:rsidRDefault="005277C2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277C2" w:rsidRPr="005C2E9A" w:rsidRDefault="005277C2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5277C2" w:rsidRPr="005C2E9A" w:rsidTr="00D16D65">
        <w:tc>
          <w:tcPr>
            <w:tcW w:w="3791" w:type="dxa"/>
          </w:tcPr>
          <w:p w:rsidR="005277C2" w:rsidRPr="005C2E9A" w:rsidRDefault="005277C2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Obras e Infraestrutura</w:t>
            </w:r>
          </w:p>
        </w:tc>
        <w:tc>
          <w:tcPr>
            <w:tcW w:w="2111" w:type="dxa"/>
          </w:tcPr>
          <w:p w:rsidR="005277C2" w:rsidRPr="005C2E9A" w:rsidRDefault="005277C2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5277C2" w:rsidRPr="005C2E9A" w:rsidRDefault="005277C2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AT1</w:t>
            </w:r>
          </w:p>
        </w:tc>
        <w:tc>
          <w:tcPr>
            <w:tcW w:w="1558" w:type="dxa"/>
          </w:tcPr>
          <w:p w:rsidR="005277C2" w:rsidRPr="005C2E9A" w:rsidRDefault="005277C2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64FB" w:rsidRPr="005C2E9A" w:rsidRDefault="00D964FB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45546A" w:rsidRPr="005C2E9A" w:rsidRDefault="0045546A" w:rsidP="0045546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Órgãos de Direção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46A" w:rsidRPr="000A14C5" w:rsidRDefault="000A14C5" w:rsidP="000A14C5">
      <w:pPr>
        <w:spacing w:after="0" w:line="2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5546A" w:rsidRPr="000A14C5">
        <w:rPr>
          <w:rFonts w:ascii="Times New Roman" w:eastAsia="Times New Roman" w:hAnsi="Times New Roman" w:cs="Times New Roman"/>
          <w:sz w:val="24"/>
          <w:szCs w:val="24"/>
        </w:rPr>
        <w:t>Superintendência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82"/>
        <w:gridCol w:w="2120"/>
        <w:gridCol w:w="1607"/>
        <w:gridCol w:w="1558"/>
      </w:tblGrid>
      <w:tr w:rsidR="0045546A" w:rsidRPr="005C2E9A" w:rsidTr="00B7753E">
        <w:tc>
          <w:tcPr>
            <w:tcW w:w="3782" w:type="dxa"/>
            <w:shd w:val="clear" w:color="auto" w:fill="BFBFBF" w:themeFill="background1" w:themeFillShade="BF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45546A" w:rsidRPr="005C2E9A" w:rsidTr="00B7753E">
        <w:tc>
          <w:tcPr>
            <w:tcW w:w="3782" w:type="dxa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Superintendente de Gestão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Recursos Humanos  e do Patrimônio </w:t>
            </w:r>
          </w:p>
        </w:tc>
        <w:tc>
          <w:tcPr>
            <w:tcW w:w="2120" w:type="dxa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Superintendente</w:t>
            </w:r>
          </w:p>
        </w:tc>
        <w:tc>
          <w:tcPr>
            <w:tcW w:w="1607" w:type="dxa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</w:p>
        </w:tc>
        <w:tc>
          <w:tcPr>
            <w:tcW w:w="1558" w:type="dxa"/>
          </w:tcPr>
          <w:p w:rsidR="0045546A" w:rsidRPr="005C2E9A" w:rsidRDefault="0045546A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182B" w:rsidRPr="005C2E9A" w:rsidRDefault="00F7182B" w:rsidP="00F7182B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5277C2" w:rsidRPr="005C2E9A" w:rsidRDefault="005277C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C74B5F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="00ED45FE" w:rsidRPr="005C2E9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01DD8" w:rsidRPr="005C2E9A">
        <w:rPr>
          <w:rFonts w:ascii="Times New Roman" w:hAnsi="Times New Roman" w:cs="Times New Roman"/>
          <w:sz w:val="24"/>
          <w:szCs w:val="24"/>
        </w:rPr>
        <w:t>Órgãos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Execução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Intermediária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BB" w:rsidRPr="005C2E9A">
        <w:rPr>
          <w:rFonts w:ascii="Times New Roman" w:hAnsi="Times New Roman" w:cs="Times New Roman"/>
          <w:sz w:val="24"/>
          <w:szCs w:val="24"/>
        </w:rPr>
        <w:t>Respectivos Departamentos</w:t>
      </w:r>
    </w:p>
    <w:p w:rsidR="00801DD8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74B5F" w:rsidRPr="005C2E9A">
        <w:rPr>
          <w:rFonts w:ascii="Times New Roman" w:eastAsia="Times New Roman" w:hAnsi="Times New Roman" w:cs="Times New Roman"/>
          <w:sz w:val="24"/>
          <w:szCs w:val="24"/>
        </w:rPr>
        <w:t xml:space="preserve">Departamento </w:t>
      </w:r>
      <w:r w:rsidR="00933C7C" w:rsidRPr="005C2E9A">
        <w:rPr>
          <w:rFonts w:ascii="Times New Roman" w:eastAsia="Times New Roman" w:hAnsi="Times New Roman" w:cs="Times New Roman"/>
          <w:sz w:val="24"/>
          <w:szCs w:val="24"/>
        </w:rPr>
        <w:t>de Engenharia</w:t>
      </w:r>
      <w:r w:rsidR="00A83639" w:rsidRPr="005C2E9A">
        <w:rPr>
          <w:rFonts w:ascii="Times New Roman" w:eastAsia="Times New Roman" w:hAnsi="Times New Roman" w:cs="Times New Roman"/>
          <w:sz w:val="24"/>
          <w:szCs w:val="24"/>
        </w:rPr>
        <w:t xml:space="preserve"> Projetos e Orçamentos</w:t>
      </w:r>
    </w:p>
    <w:p w:rsidR="00C74B5F" w:rsidRPr="005C2E9A" w:rsidRDefault="00C74B5F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AD2A63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6C6E08" w:rsidRPr="005C2E9A" w:rsidTr="00F62BF6">
        <w:tc>
          <w:tcPr>
            <w:tcW w:w="3791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Chefe de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Engenharia, Projetos e Orçamentos</w:t>
            </w:r>
          </w:p>
        </w:tc>
        <w:tc>
          <w:tcPr>
            <w:tcW w:w="2111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 Especial</w:t>
            </w:r>
          </w:p>
        </w:tc>
        <w:tc>
          <w:tcPr>
            <w:tcW w:w="1607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085AD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D0" w:rsidRPr="005C2E9A" w:rsidTr="00F62BF6">
        <w:tc>
          <w:tcPr>
            <w:tcW w:w="3791" w:type="dxa"/>
          </w:tcPr>
          <w:p w:rsidR="003C44D0" w:rsidRPr="005C2E9A" w:rsidRDefault="006C6E08" w:rsidP="00085AD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</w:t>
            </w:r>
            <w:r w:rsidR="00085ADC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(a)</w:t>
            </w:r>
            <w:r w:rsidR="00085AD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Projetos</w:t>
            </w:r>
          </w:p>
        </w:tc>
        <w:tc>
          <w:tcPr>
            <w:tcW w:w="2111" w:type="dxa"/>
          </w:tcPr>
          <w:p w:rsidR="003C44D0" w:rsidRPr="005C2E9A" w:rsidRDefault="003C44D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 Especial</w:t>
            </w:r>
          </w:p>
        </w:tc>
        <w:tc>
          <w:tcPr>
            <w:tcW w:w="1607" w:type="dxa"/>
          </w:tcPr>
          <w:p w:rsidR="003C44D0" w:rsidRPr="005C2E9A" w:rsidRDefault="003C44D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3C44D0" w:rsidRPr="005C2E9A" w:rsidRDefault="003C44D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A63" w:rsidRPr="005C2E9A" w:rsidTr="00AD2A63">
        <w:tc>
          <w:tcPr>
            <w:tcW w:w="3791" w:type="dxa"/>
          </w:tcPr>
          <w:p w:rsidR="00AD2A63" w:rsidRPr="005C2E9A" w:rsidRDefault="00AD2A63" w:rsidP="00085AD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r w:rsidR="005277C2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iretor(a) de </w:t>
            </w:r>
            <w:r w:rsidR="005277C2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Orçamentos</w:t>
            </w:r>
          </w:p>
        </w:tc>
        <w:tc>
          <w:tcPr>
            <w:tcW w:w="2111" w:type="dxa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AD2A63" w:rsidRPr="005C2E9A" w:rsidRDefault="00205923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3C3" w:rsidRPr="005C2E9A" w:rsidTr="00F62BF6">
        <w:tc>
          <w:tcPr>
            <w:tcW w:w="3791" w:type="dxa"/>
          </w:tcPr>
          <w:p w:rsidR="00F753C3" w:rsidRPr="005C2E9A" w:rsidRDefault="00F753C3" w:rsidP="00085AD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</w:t>
            </w:r>
            <w:r w:rsidR="00085ADC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or(a) de Contratos</w:t>
            </w:r>
          </w:p>
        </w:tc>
        <w:tc>
          <w:tcPr>
            <w:tcW w:w="2111" w:type="dxa"/>
          </w:tcPr>
          <w:p w:rsidR="00F753C3" w:rsidRPr="005C2E9A" w:rsidRDefault="00F753C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F753C3" w:rsidRPr="005C2E9A" w:rsidRDefault="00F753C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F753C3" w:rsidRPr="005C2E9A" w:rsidRDefault="00F753C3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330" w:rsidRPr="005C2E9A" w:rsidTr="00AD2A63">
        <w:tc>
          <w:tcPr>
            <w:tcW w:w="3791" w:type="dxa"/>
          </w:tcPr>
          <w:p w:rsidR="00123330" w:rsidRPr="005C2E9A" w:rsidRDefault="00123330" w:rsidP="00085AD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Diretor(a) de </w:t>
            </w:r>
            <w:r w:rsidR="00085ADC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Controles e Medição</w:t>
            </w:r>
          </w:p>
        </w:tc>
        <w:tc>
          <w:tcPr>
            <w:tcW w:w="2111" w:type="dxa"/>
          </w:tcPr>
          <w:p w:rsidR="00123330" w:rsidRPr="005C2E9A" w:rsidRDefault="00123330" w:rsidP="0012333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123330" w:rsidRPr="005C2E9A" w:rsidRDefault="00123330" w:rsidP="0012333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123330" w:rsidRPr="005C2E9A" w:rsidRDefault="00123330" w:rsidP="0012333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20" w:rsidRPr="005C2E9A" w:rsidTr="005F6320">
        <w:tc>
          <w:tcPr>
            <w:tcW w:w="379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5F6320" w:rsidRPr="005C2E9A" w:rsidRDefault="005F6320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5F632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E08" w:rsidRPr="005C2E9A" w:rsidTr="00F62BF6">
        <w:tc>
          <w:tcPr>
            <w:tcW w:w="3791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E08" w:rsidRPr="005C2E9A" w:rsidTr="00F62BF6">
        <w:tc>
          <w:tcPr>
            <w:tcW w:w="3791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20" w:rsidRPr="005C2E9A" w:rsidTr="005F6320">
        <w:tc>
          <w:tcPr>
            <w:tcW w:w="379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F632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4B5F" w:rsidRPr="005C2E9A" w:rsidRDefault="00C74B5F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4B5F" w:rsidRPr="005C2E9A" w:rsidRDefault="00C74B5F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2. Departamento de </w:t>
      </w:r>
      <w:r w:rsidR="005277C2" w:rsidRPr="005C2E9A">
        <w:rPr>
          <w:rFonts w:ascii="Times New Roman" w:eastAsia="Times New Roman" w:hAnsi="Times New Roman" w:cs="Times New Roman"/>
          <w:sz w:val="24"/>
          <w:szCs w:val="24"/>
        </w:rPr>
        <w:t>Manutenção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874FFE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874FFE" w:rsidRPr="005C2E9A" w:rsidRDefault="00874FFE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874FFE" w:rsidRPr="005C2E9A" w:rsidRDefault="00874FFE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874FFE" w:rsidRPr="005C2E9A" w:rsidRDefault="00874FFE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74FFE" w:rsidRPr="005C2E9A" w:rsidRDefault="00874FFE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74FFE" w:rsidRPr="005C2E9A" w:rsidTr="00CB3231">
        <w:tc>
          <w:tcPr>
            <w:tcW w:w="3791" w:type="dxa"/>
          </w:tcPr>
          <w:p w:rsidR="00874FFE" w:rsidRPr="005C2E9A" w:rsidRDefault="00874FFE" w:rsidP="00CB323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Diretor(a) de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Gestão e Manutenção de Máquinas e Equipamentos</w:t>
            </w:r>
          </w:p>
        </w:tc>
        <w:tc>
          <w:tcPr>
            <w:tcW w:w="2111" w:type="dxa"/>
          </w:tcPr>
          <w:p w:rsidR="00874FFE" w:rsidRPr="005C2E9A" w:rsidRDefault="00874FFE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874FFE" w:rsidRPr="005C2E9A" w:rsidRDefault="00205923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874FFE" w:rsidRPr="005C2E9A" w:rsidRDefault="00874FFE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ADC" w:rsidRPr="005C2E9A" w:rsidTr="0063024D">
        <w:tc>
          <w:tcPr>
            <w:tcW w:w="3791" w:type="dxa"/>
          </w:tcPr>
          <w:p w:rsidR="00085ADC" w:rsidRPr="005C2E9A" w:rsidRDefault="00085ADC" w:rsidP="00085AD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de Operações</w:t>
            </w:r>
          </w:p>
        </w:tc>
        <w:tc>
          <w:tcPr>
            <w:tcW w:w="211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472" w:rsidRPr="005C2E9A" w:rsidTr="00120710">
        <w:tc>
          <w:tcPr>
            <w:tcW w:w="3791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D62472" w:rsidRPr="005C2E9A" w:rsidRDefault="00D62472" w:rsidP="001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D62472" w:rsidRPr="005C2E9A" w:rsidRDefault="008C6173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472" w:rsidRPr="005C2E9A" w:rsidTr="00120710">
        <w:tc>
          <w:tcPr>
            <w:tcW w:w="3791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D62472" w:rsidRPr="005C2E9A" w:rsidRDefault="00D62472" w:rsidP="001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D62472" w:rsidRPr="005C2E9A" w:rsidRDefault="008C6173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472" w:rsidRPr="005C2E9A" w:rsidTr="00120710">
        <w:tc>
          <w:tcPr>
            <w:tcW w:w="3791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D62472" w:rsidRPr="005C2E9A" w:rsidRDefault="00D62472" w:rsidP="001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D62472" w:rsidRPr="005C2E9A" w:rsidRDefault="008C6173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472" w:rsidRPr="005C2E9A" w:rsidTr="00120710">
        <w:tc>
          <w:tcPr>
            <w:tcW w:w="3791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D62472" w:rsidRPr="005C2E9A" w:rsidRDefault="00D62472" w:rsidP="001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D62472" w:rsidRPr="005C2E9A" w:rsidRDefault="008C6173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472" w:rsidRPr="005C2E9A" w:rsidTr="00120710">
        <w:tc>
          <w:tcPr>
            <w:tcW w:w="3791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D62472" w:rsidRPr="005C2E9A" w:rsidRDefault="00D62472" w:rsidP="001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D62472" w:rsidRPr="005C2E9A" w:rsidRDefault="008C6173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62472" w:rsidRPr="005C2E9A" w:rsidRDefault="00D62472" w:rsidP="00120710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20" w:rsidRPr="005C2E9A" w:rsidTr="005F6320">
        <w:tc>
          <w:tcPr>
            <w:tcW w:w="379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5F6320" w:rsidRPr="005C2E9A" w:rsidRDefault="005F6320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5F632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20" w:rsidRPr="005C2E9A" w:rsidTr="005F6320">
        <w:tc>
          <w:tcPr>
            <w:tcW w:w="379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F632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DD8" w:rsidRPr="005C2E9A" w:rsidRDefault="00801DD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F80D02" w:rsidRPr="005C2E9A" w:rsidRDefault="00F80D0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lastRenderedPageBreak/>
        <w:t xml:space="preserve">3. Departamento </w:t>
      </w:r>
      <w:r w:rsidR="00D964FB" w:rsidRPr="005C2E9A">
        <w:rPr>
          <w:rFonts w:ascii="Times New Roman" w:hAnsi="Times New Roman" w:cs="Times New Roman"/>
          <w:sz w:val="24"/>
          <w:szCs w:val="24"/>
        </w:rPr>
        <w:t xml:space="preserve">de Apoio </w:t>
      </w:r>
      <w:r w:rsidRPr="005C2E9A">
        <w:rPr>
          <w:rFonts w:ascii="Times New Roman" w:hAnsi="Times New Roman" w:cs="Times New Roman"/>
          <w:sz w:val="24"/>
          <w:szCs w:val="24"/>
        </w:rPr>
        <w:t>Administrativo: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AD2A63" w:rsidRPr="005C2E9A" w:rsidTr="00AD2A63">
        <w:tc>
          <w:tcPr>
            <w:tcW w:w="3791" w:type="dxa"/>
            <w:shd w:val="clear" w:color="auto" w:fill="BFBFBF" w:themeFill="background1" w:themeFillShade="BF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AD2A63" w:rsidRPr="005C2E9A" w:rsidTr="00AD2A63">
        <w:tc>
          <w:tcPr>
            <w:tcW w:w="3791" w:type="dxa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Diretor(a) de </w:t>
            </w:r>
            <w:r w:rsidR="00E423A9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Administrativo</w:t>
            </w:r>
          </w:p>
        </w:tc>
        <w:tc>
          <w:tcPr>
            <w:tcW w:w="2111" w:type="dxa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AD2A63" w:rsidRPr="005C2E9A" w:rsidRDefault="00205923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53E" w:rsidRPr="005C2E9A" w:rsidTr="00B7753E">
        <w:tc>
          <w:tcPr>
            <w:tcW w:w="3791" w:type="dxa"/>
          </w:tcPr>
          <w:p w:rsidR="00B7753E" w:rsidRPr="005C2E9A" w:rsidRDefault="00B7753E" w:rsidP="00085AD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085ADC" w:rsidRPr="005C2E9A">
              <w:rPr>
                <w:rFonts w:ascii="Times New Roman" w:hAnsi="Times New Roman" w:cs="Times New Roman"/>
                <w:sz w:val="24"/>
                <w:szCs w:val="24"/>
              </w:rPr>
              <w:t>Contratos</w:t>
            </w:r>
          </w:p>
        </w:tc>
        <w:tc>
          <w:tcPr>
            <w:tcW w:w="2111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B7753E" w:rsidRPr="005C2E9A" w:rsidRDefault="00B7753E" w:rsidP="00B7753E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A63" w:rsidRPr="005C2E9A" w:rsidTr="00AD2A63">
        <w:tc>
          <w:tcPr>
            <w:tcW w:w="3791" w:type="dxa"/>
          </w:tcPr>
          <w:p w:rsidR="00AD2A63" w:rsidRPr="005C2E9A" w:rsidRDefault="00AD2A63" w:rsidP="00085AD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085ADC" w:rsidRPr="005C2E9A">
              <w:rPr>
                <w:rFonts w:ascii="Times New Roman" w:hAnsi="Times New Roman" w:cs="Times New Roman"/>
                <w:sz w:val="24"/>
                <w:szCs w:val="24"/>
              </w:rPr>
              <w:t>Processos Internos</w:t>
            </w:r>
          </w:p>
        </w:tc>
        <w:tc>
          <w:tcPr>
            <w:tcW w:w="2111" w:type="dxa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AD2A63" w:rsidRPr="005C2E9A" w:rsidRDefault="00205923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AD2A63" w:rsidRPr="005C2E9A" w:rsidRDefault="00AD2A63" w:rsidP="00AD2A6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D0" w:rsidRPr="005C2E9A" w:rsidTr="00F62BF6">
        <w:tc>
          <w:tcPr>
            <w:tcW w:w="3791" w:type="dxa"/>
          </w:tcPr>
          <w:p w:rsidR="003C44D0" w:rsidRPr="005C2E9A" w:rsidRDefault="003C44D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3C44D0" w:rsidRPr="005C2E9A" w:rsidRDefault="003C44D0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3C44D0" w:rsidRPr="005C2E9A" w:rsidRDefault="003C44D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3C44D0" w:rsidRPr="005C2E9A" w:rsidRDefault="003C44D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20" w:rsidRPr="005C2E9A" w:rsidTr="005F6320">
        <w:tc>
          <w:tcPr>
            <w:tcW w:w="379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5F6320" w:rsidRPr="005C2E9A" w:rsidRDefault="005F6320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5F632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4D0" w:rsidRPr="005C2E9A" w:rsidTr="00F62BF6">
        <w:tc>
          <w:tcPr>
            <w:tcW w:w="3791" w:type="dxa"/>
          </w:tcPr>
          <w:p w:rsidR="003C44D0" w:rsidRPr="005C2E9A" w:rsidRDefault="003C44D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3C44D0" w:rsidRPr="005C2E9A" w:rsidRDefault="003C44D0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3C44D0" w:rsidRPr="005C2E9A" w:rsidRDefault="003C44D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3C44D0" w:rsidRPr="005C2E9A" w:rsidRDefault="003C44D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20" w:rsidRPr="005C2E9A" w:rsidTr="005F6320">
        <w:tc>
          <w:tcPr>
            <w:tcW w:w="379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  <w:r w:rsidR="003C44D0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11" w:type="dxa"/>
          </w:tcPr>
          <w:p w:rsidR="005F6320" w:rsidRPr="005C2E9A" w:rsidRDefault="005F6320" w:rsidP="007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5F6320" w:rsidRPr="005C2E9A" w:rsidRDefault="003C44D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8C6173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20" w:rsidRPr="005C2E9A" w:rsidTr="005F6320">
        <w:tc>
          <w:tcPr>
            <w:tcW w:w="379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5F632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5F6320" w:rsidRPr="005C2E9A" w:rsidRDefault="005F632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0D02" w:rsidRPr="005C2E9A" w:rsidRDefault="00F80D0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0A14C5" w:rsidRDefault="000A14C5" w:rsidP="00E8047F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047F" w:rsidRPr="005C2E9A" w:rsidRDefault="005F6320" w:rsidP="00E8047F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047F" w:rsidRPr="005C2E9A">
        <w:rPr>
          <w:rFonts w:ascii="Times New Roman" w:eastAsia="Times New Roman" w:hAnsi="Times New Roman" w:cs="Times New Roman"/>
          <w:sz w:val="24"/>
          <w:szCs w:val="24"/>
        </w:rPr>
        <w:t>. Departamen</w:t>
      </w:r>
      <w:r w:rsidR="00C4419C" w:rsidRPr="005C2E9A">
        <w:rPr>
          <w:rFonts w:ascii="Times New Roman" w:eastAsia="Times New Roman" w:hAnsi="Times New Roman" w:cs="Times New Roman"/>
          <w:sz w:val="24"/>
          <w:szCs w:val="24"/>
        </w:rPr>
        <w:t>to de Coleta de Resíduos</w:t>
      </w:r>
    </w:p>
    <w:p w:rsidR="00E8047F" w:rsidRPr="005C2E9A" w:rsidRDefault="00E8047F" w:rsidP="00E8047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CB3231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CB3231" w:rsidRPr="005C2E9A" w:rsidTr="00CB3231">
        <w:tc>
          <w:tcPr>
            <w:tcW w:w="3791" w:type="dxa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de Coleta de Resíduos</w:t>
            </w:r>
          </w:p>
        </w:tc>
        <w:tc>
          <w:tcPr>
            <w:tcW w:w="2111" w:type="dxa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CB3231" w:rsidRPr="005C2E9A" w:rsidRDefault="00205923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ADC" w:rsidRPr="005C2E9A" w:rsidTr="0063024D">
        <w:tc>
          <w:tcPr>
            <w:tcW w:w="3791" w:type="dxa"/>
          </w:tcPr>
          <w:p w:rsidR="00085ADC" w:rsidRPr="005C2E9A" w:rsidRDefault="00085ADC" w:rsidP="00085AD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de Contratos</w:t>
            </w:r>
          </w:p>
        </w:tc>
        <w:tc>
          <w:tcPr>
            <w:tcW w:w="211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49" w:rsidRPr="005C2E9A" w:rsidTr="00131549">
        <w:tc>
          <w:tcPr>
            <w:tcW w:w="3791" w:type="dxa"/>
          </w:tcPr>
          <w:p w:rsidR="00131549" w:rsidRPr="005C2E9A" w:rsidRDefault="0013154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>Almoxarifado e Controles</w:t>
            </w:r>
          </w:p>
        </w:tc>
        <w:tc>
          <w:tcPr>
            <w:tcW w:w="2111" w:type="dxa"/>
          </w:tcPr>
          <w:p w:rsidR="00131549" w:rsidRPr="005C2E9A" w:rsidRDefault="0013154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31549" w:rsidRPr="005C2E9A" w:rsidRDefault="0013154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31549" w:rsidRPr="005C2E9A" w:rsidRDefault="0013154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E08" w:rsidRPr="005C2E9A" w:rsidTr="006C6E08">
        <w:tc>
          <w:tcPr>
            <w:tcW w:w="3791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6C6E08" w:rsidRPr="005C2E9A" w:rsidRDefault="006C6E08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E08" w:rsidRPr="005C2E9A" w:rsidTr="006C6E08">
        <w:tc>
          <w:tcPr>
            <w:tcW w:w="3791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6C6E08" w:rsidRPr="005C2E9A" w:rsidRDefault="006C6E08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6C6E08" w:rsidRPr="005C2E9A" w:rsidRDefault="006C6E08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047F" w:rsidRPr="005C2E9A" w:rsidRDefault="00E8047F" w:rsidP="00E8047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E8047F" w:rsidRPr="005C2E9A" w:rsidRDefault="005F6320" w:rsidP="00E8047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5</w:t>
      </w:r>
      <w:r w:rsidR="00E8047F" w:rsidRPr="005C2E9A">
        <w:rPr>
          <w:rFonts w:ascii="Times New Roman" w:hAnsi="Times New Roman" w:cs="Times New Roman"/>
          <w:sz w:val="24"/>
          <w:szCs w:val="24"/>
        </w:rPr>
        <w:t>. De</w:t>
      </w:r>
      <w:r w:rsidR="00E0490F" w:rsidRPr="005C2E9A">
        <w:rPr>
          <w:rFonts w:ascii="Times New Roman" w:hAnsi="Times New Roman" w:cs="Times New Roman"/>
          <w:sz w:val="24"/>
          <w:szCs w:val="24"/>
        </w:rPr>
        <w:t>partamento de Iluminação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CB3231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CB3231" w:rsidRPr="005C2E9A" w:rsidTr="00CB3231">
        <w:tc>
          <w:tcPr>
            <w:tcW w:w="3791" w:type="dxa"/>
          </w:tcPr>
          <w:p w:rsidR="00CB3231" w:rsidRPr="005C2E9A" w:rsidRDefault="00E0490F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de Iluminação</w:t>
            </w:r>
          </w:p>
        </w:tc>
        <w:tc>
          <w:tcPr>
            <w:tcW w:w="2111" w:type="dxa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CB3231" w:rsidRPr="005C2E9A" w:rsidRDefault="00205923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CB3231" w:rsidRPr="005C2E9A" w:rsidRDefault="00CB3231" w:rsidP="00CB3231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49" w:rsidRPr="005C2E9A" w:rsidTr="00131549">
        <w:tc>
          <w:tcPr>
            <w:tcW w:w="3791" w:type="dxa"/>
          </w:tcPr>
          <w:p w:rsidR="00131549" w:rsidRPr="005C2E9A" w:rsidRDefault="00131549" w:rsidP="00085AD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085ADC" w:rsidRPr="005C2E9A">
              <w:rPr>
                <w:rFonts w:ascii="Times New Roman" w:hAnsi="Times New Roman" w:cs="Times New Roman"/>
                <w:sz w:val="24"/>
                <w:szCs w:val="24"/>
              </w:rPr>
              <w:t>Almoxarifado</w:t>
            </w:r>
          </w:p>
        </w:tc>
        <w:tc>
          <w:tcPr>
            <w:tcW w:w="2111" w:type="dxa"/>
          </w:tcPr>
          <w:p w:rsidR="00131549" w:rsidRPr="005C2E9A" w:rsidRDefault="0013154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31549" w:rsidRPr="005C2E9A" w:rsidRDefault="0013154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31549" w:rsidRPr="005C2E9A" w:rsidRDefault="0013154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49" w:rsidRPr="005C2E9A" w:rsidTr="00131549">
        <w:tc>
          <w:tcPr>
            <w:tcW w:w="3791" w:type="dxa"/>
          </w:tcPr>
          <w:p w:rsidR="00131549" w:rsidRPr="005C2E9A" w:rsidRDefault="00131549" w:rsidP="00085ADC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085ADC" w:rsidRPr="005C2E9A">
              <w:rPr>
                <w:rFonts w:ascii="Times New Roman" w:hAnsi="Times New Roman" w:cs="Times New Roman"/>
                <w:sz w:val="24"/>
                <w:szCs w:val="24"/>
              </w:rPr>
              <w:t>Atendimento ao Cidadão</w:t>
            </w:r>
          </w:p>
        </w:tc>
        <w:tc>
          <w:tcPr>
            <w:tcW w:w="2111" w:type="dxa"/>
          </w:tcPr>
          <w:p w:rsidR="00131549" w:rsidRPr="005C2E9A" w:rsidRDefault="0013154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31549" w:rsidRPr="005C2E9A" w:rsidRDefault="0013154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31549" w:rsidRPr="005C2E9A" w:rsidRDefault="00131549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602" w:rsidRPr="005C2E9A" w:rsidTr="00450602">
        <w:tc>
          <w:tcPr>
            <w:tcW w:w="3791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450602" w:rsidRPr="005C2E9A" w:rsidRDefault="00450602" w:rsidP="00F6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602" w:rsidRPr="005C2E9A" w:rsidTr="00450602">
        <w:tc>
          <w:tcPr>
            <w:tcW w:w="3791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450602" w:rsidRPr="005C2E9A" w:rsidRDefault="0045060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ADC" w:rsidRPr="005C2E9A" w:rsidTr="00085ADC">
        <w:tc>
          <w:tcPr>
            <w:tcW w:w="379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ADC" w:rsidRPr="005C2E9A" w:rsidTr="00085ADC">
        <w:tc>
          <w:tcPr>
            <w:tcW w:w="379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ADC" w:rsidRPr="005C2E9A" w:rsidTr="00085ADC">
        <w:tc>
          <w:tcPr>
            <w:tcW w:w="379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ADC" w:rsidRPr="005C2E9A" w:rsidTr="00085ADC">
        <w:tc>
          <w:tcPr>
            <w:tcW w:w="379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ADC" w:rsidRPr="005C2E9A" w:rsidTr="00085ADC">
        <w:tc>
          <w:tcPr>
            <w:tcW w:w="379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ADC" w:rsidRPr="005C2E9A" w:rsidTr="00085ADC">
        <w:tc>
          <w:tcPr>
            <w:tcW w:w="379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ADC" w:rsidRPr="005C2E9A" w:rsidTr="00085ADC">
        <w:tc>
          <w:tcPr>
            <w:tcW w:w="379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085ADC" w:rsidRPr="005C2E9A" w:rsidRDefault="00085ADC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0D02" w:rsidRPr="005C2E9A" w:rsidRDefault="00F80D0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A14C5" w:rsidRDefault="000A14C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A14C5" w:rsidRDefault="000A14C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5572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CAPÍTULO VI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COMPETÊNCIA DOS ÓRGÃOS DE DESENVOLVIMENTO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</w:t>
      </w:r>
      <w:r w:rsidR="007369DB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ria Municipal de Meio Ambiente, Saneamento, Agricultura</w:t>
      </w:r>
      <w:r w:rsidR="00F7537E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Pesca</w:t>
      </w:r>
      <w:r w:rsidR="00D964FB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A</w:t>
      </w:r>
      <w:r w:rsidR="007369DB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quicultura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01DD8" w:rsidRPr="005C2E9A" w:rsidRDefault="00801DD8">
      <w:pPr>
        <w:pStyle w:val="Ttulo20"/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before="0" w:after="0" w:line="2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2E9A">
        <w:rPr>
          <w:rFonts w:ascii="Times New Roman" w:hAnsi="Times New Roman" w:cs="Times New Roman"/>
          <w:bCs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Cs/>
          <w:sz w:val="24"/>
          <w:szCs w:val="24"/>
        </w:rPr>
        <w:t>Competência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37E" w:rsidRPr="005C2E9A" w:rsidRDefault="00801DD8" w:rsidP="00F7537E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NewRomanPS-BoldMT" w:hAnsi="Times New Roman" w:cs="Times New Roman"/>
          <w:b/>
          <w:bCs/>
          <w:sz w:val="24"/>
          <w:szCs w:val="24"/>
        </w:rPr>
        <w:t>Art</w:t>
      </w:r>
      <w:r w:rsidR="00AB4587">
        <w:rPr>
          <w:rFonts w:ascii="Times New Roman" w:eastAsia="Times New Roman" w:hAnsi="Times New Roman" w:cs="Times New Roman"/>
          <w:b/>
          <w:bCs/>
          <w:sz w:val="24"/>
          <w:szCs w:val="24"/>
        </w:rPr>
        <w:t>. 34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-BoldMT" w:hAnsi="Times New Roman" w:cs="Times New Roman"/>
          <w:sz w:val="24"/>
          <w:szCs w:val="24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Meio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Ambiente</w:t>
      </w:r>
      <w:r w:rsidR="00D964FB" w:rsidRPr="005C2E9A">
        <w:rPr>
          <w:rFonts w:ascii="Times New Roman" w:eastAsia="Times New Roman" w:hAnsi="Times New Roman" w:cs="Times New Roman"/>
          <w:sz w:val="24"/>
          <w:szCs w:val="24"/>
        </w:rPr>
        <w:t>, Saneamento, Agricultura e A</w:t>
      </w:r>
      <w:r w:rsidR="007369DB" w:rsidRPr="005C2E9A">
        <w:rPr>
          <w:rFonts w:ascii="Times New Roman" w:eastAsia="Times New Roman" w:hAnsi="Times New Roman" w:cs="Times New Roman"/>
          <w:sz w:val="24"/>
          <w:szCs w:val="24"/>
        </w:rPr>
        <w:t>quicultura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tem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competência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formulação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coordenação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políticas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planos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diretrizes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voltados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para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defesa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preservação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meio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ambiente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no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território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Município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Formular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e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executar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política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de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desenvolvimento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sustentado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centrado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na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produção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agrícola,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agropecuária e</w:t>
      </w:r>
      <w:r w:rsidR="00FC778A" w:rsidRPr="005C2E9A">
        <w:rPr>
          <w:rFonts w:ascii="Times New Roman" w:hAnsi="Times New Roman" w:cs="Times New Roman"/>
          <w:sz w:val="24"/>
          <w:szCs w:val="24"/>
        </w:rPr>
        <w:t xml:space="preserve"> da</w:t>
      </w:r>
      <w:r w:rsidR="00F7537E" w:rsidRPr="005C2E9A">
        <w:rPr>
          <w:rFonts w:ascii="Times New Roman" w:hAnsi="Times New Roman" w:cs="Times New Roman"/>
          <w:sz w:val="24"/>
          <w:szCs w:val="24"/>
        </w:rPr>
        <w:t xml:space="preserve"> pesca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537E" w:rsidRPr="005C2E9A">
        <w:rPr>
          <w:rFonts w:ascii="Times New Roman" w:hAnsi="Times New Roman" w:cs="Times New Roman"/>
          <w:sz w:val="24"/>
          <w:szCs w:val="24"/>
        </w:rPr>
        <w:t>e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na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articulação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de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cadeias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produtivas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7537E" w:rsidRPr="005C2E9A">
        <w:rPr>
          <w:rFonts w:ascii="Times New Roman" w:hAnsi="Times New Roman" w:cs="Times New Roman"/>
          <w:sz w:val="24"/>
          <w:szCs w:val="24"/>
        </w:rPr>
        <w:t>e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promover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aumento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da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oferta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de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trabalho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no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campo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ampliando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renda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do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produtor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e do pescador </w:t>
      </w:r>
      <w:r w:rsidR="00F7537E" w:rsidRPr="005C2E9A">
        <w:rPr>
          <w:rFonts w:ascii="Times New Roman" w:hAnsi="Times New Roman" w:cs="Times New Roman"/>
          <w:sz w:val="24"/>
          <w:szCs w:val="24"/>
        </w:rPr>
        <w:t>e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receita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do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Município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e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de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sua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5C2E9A">
        <w:rPr>
          <w:rFonts w:ascii="Times New Roman" w:hAnsi="Times New Roman" w:cs="Times New Roman"/>
          <w:sz w:val="24"/>
          <w:szCs w:val="24"/>
        </w:rPr>
        <w:t>região</w:t>
      </w:r>
      <w:r w:rsidR="00F7537E"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pStyle w:val="Ttulo20"/>
        <w:spacing w:before="0" w:after="0" w:line="200" w:lineRule="atLeast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801DD8" w:rsidRPr="005C2E9A" w:rsidRDefault="00801DD8">
      <w:pPr>
        <w:pStyle w:val="Ttulo20"/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before="0" w:after="0" w:line="20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Da Estrutura</w:t>
      </w:r>
    </w:p>
    <w:p w:rsidR="00801DD8" w:rsidRPr="005C2E9A" w:rsidRDefault="00801DD8">
      <w:pPr>
        <w:pStyle w:val="Corpodetexto"/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ind w:left="57" w:right="57"/>
        <w:jc w:val="center"/>
      </w:pPr>
    </w:p>
    <w:p w:rsidR="00801DD8" w:rsidRPr="005C2E9A" w:rsidRDefault="00AB4587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35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01DD8" w:rsidRPr="005C2E9A">
        <w:rPr>
          <w:rFonts w:ascii="Times New Roman" w:eastAsia="Times New Roman" w:hAnsi="Times New Roman" w:cs="Times New Roman"/>
          <w:bCs/>
          <w:sz w:val="24"/>
          <w:szCs w:val="24"/>
        </w:rPr>
        <w:t xml:space="preserve">A Secretaria Municipal de Meio Ambiente e Saneamento executará suas ações através dos órgãos que integram a sua estrutura administrativa-organizacional, a saber: 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Colegiado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DD8" w:rsidRPr="005C2E9A" w:rsidRDefault="00801DD8">
      <w:pPr>
        <w:tabs>
          <w:tab w:val="left" w:pos="0"/>
          <w:tab w:val="left" w:pos="36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C2E9A">
        <w:rPr>
          <w:rFonts w:ascii="Times New Roman" w:hAnsi="Times New Roman" w:cs="Times New Roman"/>
          <w:sz w:val="24"/>
          <w:szCs w:val="24"/>
        </w:rPr>
        <w:t>Conselho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Defesa do Meio Ambiente.</w:t>
      </w:r>
    </w:p>
    <w:p w:rsidR="00801DD8" w:rsidRPr="005C2E9A" w:rsidRDefault="00801DD8">
      <w:pPr>
        <w:tabs>
          <w:tab w:val="left" w:pos="0"/>
          <w:tab w:val="left" w:pos="360"/>
        </w:tabs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DD8" w:rsidRPr="005C2E9A" w:rsidRDefault="00801DD8" w:rsidP="00861E6E">
      <w:pPr>
        <w:pStyle w:val="PargrafodaLista"/>
        <w:numPr>
          <w:ilvl w:val="0"/>
          <w:numId w:val="5"/>
        </w:num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</w:t>
      </w:r>
      <w:r w:rsidR="00FC778A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binete do(a) Secretár</w:t>
      </w:r>
      <w:r w:rsidR="003E3E7F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io (a)</w:t>
      </w:r>
    </w:p>
    <w:p w:rsidR="00861E6E" w:rsidRPr="005C2E9A" w:rsidRDefault="00861E6E" w:rsidP="00861E6E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861E6E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861E6E" w:rsidRPr="005C2E9A" w:rsidRDefault="00861E6E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861E6E" w:rsidRPr="005C2E9A" w:rsidRDefault="00861E6E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861E6E" w:rsidRPr="005C2E9A" w:rsidRDefault="00861E6E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61E6E" w:rsidRPr="005C2E9A" w:rsidRDefault="00861E6E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61E6E" w:rsidRPr="005C2E9A" w:rsidTr="00D16D65">
        <w:tc>
          <w:tcPr>
            <w:tcW w:w="3791" w:type="dxa"/>
          </w:tcPr>
          <w:p w:rsidR="00861E6E" w:rsidRPr="005C2E9A" w:rsidRDefault="00861E6E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Meio Ambiente, Saneamento, Agricultura, Pesca e Aquicultura</w:t>
            </w:r>
          </w:p>
        </w:tc>
        <w:tc>
          <w:tcPr>
            <w:tcW w:w="2111" w:type="dxa"/>
          </w:tcPr>
          <w:p w:rsidR="00861E6E" w:rsidRPr="005C2E9A" w:rsidRDefault="00861E6E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861E6E" w:rsidRPr="005C2E9A" w:rsidRDefault="00861E6E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861E6E" w:rsidRPr="005C2E9A" w:rsidRDefault="00861E6E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0EF4" w:rsidRPr="005C2E9A" w:rsidRDefault="00790EF4" w:rsidP="002B0B9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EF4" w:rsidRPr="005C2E9A" w:rsidRDefault="00790EF4" w:rsidP="002B0B9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FC778A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III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01DD8" w:rsidRPr="005C2E9A">
        <w:rPr>
          <w:rFonts w:ascii="Times New Roman" w:hAnsi="Times New Roman" w:cs="Times New Roman"/>
          <w:sz w:val="24"/>
          <w:szCs w:val="24"/>
        </w:rPr>
        <w:t>Órgãos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Execução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Intermediária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BB"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1E6E" w:rsidRPr="005C2E9A" w:rsidRDefault="00861E6E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C778A" w:rsidRPr="005C2E9A">
        <w:rPr>
          <w:rFonts w:ascii="Times New Roman" w:eastAsia="Times New Roman" w:hAnsi="Times New Roman" w:cs="Times New Roman"/>
          <w:sz w:val="24"/>
          <w:szCs w:val="24"/>
        </w:rPr>
        <w:t>Dep</w:t>
      </w:r>
      <w:r w:rsidR="00D964FB" w:rsidRPr="005C2E9A">
        <w:rPr>
          <w:rFonts w:ascii="Times New Roman" w:eastAsia="Times New Roman" w:hAnsi="Times New Roman" w:cs="Times New Roman"/>
          <w:sz w:val="24"/>
          <w:szCs w:val="24"/>
        </w:rPr>
        <w:t xml:space="preserve">artamento </w:t>
      </w:r>
      <w:r w:rsidR="00861E6E" w:rsidRPr="005C2E9A">
        <w:rPr>
          <w:rFonts w:ascii="Times New Roman" w:eastAsia="Times New Roman" w:hAnsi="Times New Roman" w:cs="Times New Roman"/>
          <w:sz w:val="24"/>
          <w:szCs w:val="24"/>
        </w:rPr>
        <w:t>de Apoio  Administrativo</w:t>
      </w:r>
    </w:p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E1DD4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600072" w:rsidRPr="005C2E9A" w:rsidTr="007135C9">
        <w:tc>
          <w:tcPr>
            <w:tcW w:w="3791" w:type="dxa"/>
          </w:tcPr>
          <w:p w:rsidR="00600072" w:rsidRPr="005C2E9A" w:rsidRDefault="00600072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Administrativo</w:t>
            </w:r>
          </w:p>
        </w:tc>
        <w:tc>
          <w:tcPr>
            <w:tcW w:w="2111" w:type="dxa"/>
          </w:tcPr>
          <w:p w:rsidR="00600072" w:rsidRPr="005C2E9A" w:rsidRDefault="00600072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600072" w:rsidRPr="005C2E9A" w:rsidRDefault="00600072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600072" w:rsidRPr="005C2E9A" w:rsidRDefault="00600072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D4" w:rsidRPr="005C2E9A" w:rsidTr="00D16D65">
        <w:tc>
          <w:tcPr>
            <w:tcW w:w="3791" w:type="dxa"/>
          </w:tcPr>
          <w:p w:rsidR="00DE1DD4" w:rsidRPr="005C2E9A" w:rsidRDefault="00DE1DD4" w:rsidP="001B419F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</w:t>
            </w:r>
            <w:r w:rsidR="001B419F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Administrativo</w:t>
            </w:r>
          </w:p>
        </w:tc>
        <w:tc>
          <w:tcPr>
            <w:tcW w:w="211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E1DD4" w:rsidRPr="005C2E9A" w:rsidRDefault="00205923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19F" w:rsidRPr="005C2E9A" w:rsidTr="001B419F">
        <w:tc>
          <w:tcPr>
            <w:tcW w:w="379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B419F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C778A" w:rsidRPr="005C2E9A">
        <w:rPr>
          <w:rFonts w:ascii="Times New Roman" w:eastAsia="Times New Roman" w:hAnsi="Times New Roman" w:cs="Times New Roman"/>
          <w:sz w:val="24"/>
          <w:szCs w:val="24"/>
        </w:rPr>
        <w:t>Departamento de Monitora</w:t>
      </w:r>
      <w:r w:rsidR="00D964FB" w:rsidRPr="005C2E9A">
        <w:rPr>
          <w:rFonts w:ascii="Times New Roman" w:eastAsia="Times New Roman" w:hAnsi="Times New Roman" w:cs="Times New Roman"/>
          <w:sz w:val="24"/>
          <w:szCs w:val="24"/>
        </w:rPr>
        <w:t>mento e Contr</w:t>
      </w:r>
      <w:r w:rsidR="00843DB7" w:rsidRPr="005C2E9A">
        <w:rPr>
          <w:rFonts w:ascii="Times New Roman" w:eastAsia="Times New Roman" w:hAnsi="Times New Roman" w:cs="Times New Roman"/>
          <w:sz w:val="24"/>
          <w:szCs w:val="24"/>
        </w:rPr>
        <w:t>ole Ambiental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E1DD4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E1DD4" w:rsidRPr="005C2E9A" w:rsidTr="00D16D65">
        <w:tc>
          <w:tcPr>
            <w:tcW w:w="3791" w:type="dxa"/>
          </w:tcPr>
          <w:p w:rsidR="00DE1DD4" w:rsidRPr="005C2E9A" w:rsidRDefault="001B419F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</w:t>
            </w:r>
            <w:r w:rsidR="00DE1DD4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(a) de </w:t>
            </w:r>
            <w:r w:rsidR="00D60E87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Fiscalização</w:t>
            </w:r>
          </w:p>
        </w:tc>
        <w:tc>
          <w:tcPr>
            <w:tcW w:w="2111" w:type="dxa"/>
          </w:tcPr>
          <w:p w:rsidR="00DE1DD4" w:rsidRPr="005C2E9A" w:rsidRDefault="001B419F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E1DD4" w:rsidRPr="005C2E9A" w:rsidRDefault="001B419F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D4" w:rsidRPr="005C2E9A" w:rsidTr="00D16D65">
        <w:tc>
          <w:tcPr>
            <w:tcW w:w="379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Coordenador(a) de </w:t>
            </w:r>
            <w:r w:rsidR="00D60E87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Análise de Processos e Licenciamento</w:t>
            </w:r>
          </w:p>
        </w:tc>
        <w:tc>
          <w:tcPr>
            <w:tcW w:w="211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E1DD4" w:rsidRPr="005C2E9A" w:rsidRDefault="00205923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19F" w:rsidRPr="005C2E9A" w:rsidTr="001B419F">
        <w:tc>
          <w:tcPr>
            <w:tcW w:w="379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205923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Monitoramento e Controle Ambiental</w:t>
            </w:r>
          </w:p>
        </w:tc>
        <w:tc>
          <w:tcPr>
            <w:tcW w:w="211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19F" w:rsidRPr="005C2E9A" w:rsidTr="001B419F">
        <w:tc>
          <w:tcPr>
            <w:tcW w:w="379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B419F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19F" w:rsidRPr="005C2E9A" w:rsidTr="001B419F">
        <w:tc>
          <w:tcPr>
            <w:tcW w:w="379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B419F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1DD4" w:rsidRDefault="00DE1DD4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E0FA0" w:rsidRPr="005C2E9A" w:rsidRDefault="005E0FA0">
      <w:pPr>
        <w:spacing w:after="0" w:line="2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A28AF" w:rsidRPr="005C2E9A">
        <w:rPr>
          <w:rFonts w:ascii="Times New Roman" w:eastAsia="Times New Roman" w:hAnsi="Times New Roman" w:cs="Times New Roman"/>
          <w:sz w:val="24"/>
          <w:szCs w:val="24"/>
        </w:rPr>
        <w:t>Departamento de</w:t>
      </w:r>
      <w:r w:rsidR="00D60E87" w:rsidRPr="005C2E9A">
        <w:rPr>
          <w:rFonts w:ascii="Times New Roman" w:eastAsia="Times New Roman" w:hAnsi="Times New Roman" w:cs="Times New Roman"/>
          <w:sz w:val="24"/>
          <w:szCs w:val="24"/>
        </w:rPr>
        <w:t xml:space="preserve"> Tratamento de Resíduos Sólido</w:t>
      </w:r>
      <w:r w:rsidR="000A14C5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0E87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E1DD4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C5673" w:rsidRPr="005C2E9A" w:rsidTr="0063024D">
        <w:tc>
          <w:tcPr>
            <w:tcW w:w="3791" w:type="dxa"/>
          </w:tcPr>
          <w:p w:rsidR="00DC5673" w:rsidRPr="005C2E9A" w:rsidRDefault="00DC5673" w:rsidP="00DC567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de Operações</w:t>
            </w:r>
          </w:p>
        </w:tc>
        <w:tc>
          <w:tcPr>
            <w:tcW w:w="2111" w:type="dxa"/>
          </w:tcPr>
          <w:p w:rsidR="00DC5673" w:rsidRPr="005C2E9A" w:rsidRDefault="00DC567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C5673" w:rsidRPr="005C2E9A" w:rsidRDefault="00DC567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C5673" w:rsidRPr="005C2E9A" w:rsidRDefault="00DC567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D4" w:rsidRPr="005C2E9A" w:rsidTr="00D16D65">
        <w:tc>
          <w:tcPr>
            <w:tcW w:w="379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D60E87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Operações do Aterro Sanitário</w:t>
            </w:r>
          </w:p>
        </w:tc>
        <w:tc>
          <w:tcPr>
            <w:tcW w:w="211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E1DD4" w:rsidRPr="005C2E9A" w:rsidRDefault="00205923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19F" w:rsidRPr="005C2E9A" w:rsidTr="001B419F">
        <w:tc>
          <w:tcPr>
            <w:tcW w:w="379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B419F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19F" w:rsidRPr="005C2E9A" w:rsidTr="001B419F">
        <w:tc>
          <w:tcPr>
            <w:tcW w:w="379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B419F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DD8" w:rsidRPr="005C2E9A" w:rsidRDefault="00801DD8" w:rsidP="00884BAC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EF4" w:rsidRPr="005C2E9A" w:rsidRDefault="00790EF4" w:rsidP="00884BAC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BAC" w:rsidRPr="005C2E9A" w:rsidRDefault="00884BAC">
      <w:pPr>
        <w:tabs>
          <w:tab w:val="left" w:pos="14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801DD8" w:rsidRPr="005C2E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</w:rPr>
        <w:t>Depart</w:t>
      </w:r>
      <w:r w:rsidR="00D964FB" w:rsidRPr="005C2E9A">
        <w:rPr>
          <w:rFonts w:ascii="Times New Roman" w:eastAsia="Times New Roman" w:hAnsi="Times New Roman" w:cs="Times New Roman"/>
          <w:bCs/>
          <w:sz w:val="24"/>
          <w:szCs w:val="24"/>
        </w:rPr>
        <w:t>amento de Agricultura, Pesca e A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</w:rPr>
        <w:t>quicultura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E1DD4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C5673" w:rsidRPr="005C2E9A" w:rsidTr="0063024D">
        <w:tc>
          <w:tcPr>
            <w:tcW w:w="3791" w:type="dxa"/>
          </w:tcPr>
          <w:p w:rsidR="00DC5673" w:rsidRPr="005C2E9A" w:rsidRDefault="00DC5673" w:rsidP="00DC567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de Agricultura e Pesca</w:t>
            </w:r>
          </w:p>
        </w:tc>
        <w:tc>
          <w:tcPr>
            <w:tcW w:w="2111" w:type="dxa"/>
          </w:tcPr>
          <w:p w:rsidR="00DC5673" w:rsidRPr="005C2E9A" w:rsidRDefault="00DC567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C5673" w:rsidRPr="005C2E9A" w:rsidRDefault="00DC567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C5673" w:rsidRPr="005C2E9A" w:rsidRDefault="00DC567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D4" w:rsidRPr="005C2E9A" w:rsidTr="00D16D65">
        <w:tc>
          <w:tcPr>
            <w:tcW w:w="379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D60E87" w:rsidRPr="005C2E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Agricultura</w:t>
            </w:r>
          </w:p>
        </w:tc>
        <w:tc>
          <w:tcPr>
            <w:tcW w:w="211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E1DD4" w:rsidRPr="005C2E9A" w:rsidRDefault="00DE1DD4" w:rsidP="001B419F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1B419F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19F" w:rsidRPr="005C2E9A" w:rsidTr="007135C9">
        <w:tc>
          <w:tcPr>
            <w:tcW w:w="3791" w:type="dxa"/>
          </w:tcPr>
          <w:p w:rsidR="001B419F" w:rsidRPr="005C2E9A" w:rsidRDefault="001B419F" w:rsidP="00DC567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DC5673" w:rsidRPr="005C2E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Pesca</w:t>
            </w:r>
          </w:p>
        </w:tc>
        <w:tc>
          <w:tcPr>
            <w:tcW w:w="211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19F" w:rsidRPr="005C2E9A" w:rsidTr="007135C9">
        <w:tc>
          <w:tcPr>
            <w:tcW w:w="379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DC5673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Aquicultura</w:t>
            </w:r>
          </w:p>
        </w:tc>
        <w:tc>
          <w:tcPr>
            <w:tcW w:w="211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19F" w:rsidRPr="005C2E9A" w:rsidTr="001B419F">
        <w:tc>
          <w:tcPr>
            <w:tcW w:w="379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1B419F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1B419F" w:rsidRPr="005C2E9A" w:rsidRDefault="001B419F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DD8" w:rsidRPr="005C2E9A" w:rsidRDefault="00801DD8">
      <w:pPr>
        <w:tabs>
          <w:tab w:val="left" w:pos="1440"/>
        </w:tabs>
        <w:spacing w:after="0" w:line="200" w:lineRule="atLeast"/>
        <w:ind w:left="708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683" w:rsidRPr="005C2E9A" w:rsidRDefault="004E4683">
      <w:pPr>
        <w:tabs>
          <w:tab w:val="left" w:pos="1440"/>
        </w:tabs>
        <w:spacing w:after="0" w:line="200" w:lineRule="atLeast"/>
        <w:ind w:left="708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tabs>
          <w:tab w:val="left" w:pos="1440"/>
        </w:tabs>
        <w:spacing w:after="0" w:line="200" w:lineRule="atLeast"/>
        <w:ind w:left="708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FA0" w:rsidRDefault="005E0FA0" w:rsidP="005E0FA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</w:t>
      </w:r>
    </w:p>
    <w:p w:rsidR="005E0FA0" w:rsidRPr="005C2E9A" w:rsidRDefault="005E0FA0" w:rsidP="005E0FA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0703EF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Turismo</w:t>
      </w:r>
      <w:r w:rsidR="005A404E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Desenvolvimento Econômico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01DD8" w:rsidRPr="005C2E9A" w:rsidRDefault="00801DD8">
      <w:pPr>
        <w:pStyle w:val="Ttulo20"/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Competência</w:t>
      </w:r>
    </w:p>
    <w:p w:rsidR="00801DD8" w:rsidRPr="005C2E9A" w:rsidRDefault="00801DD8">
      <w:pPr>
        <w:pStyle w:val="Corpodetexto"/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NewRomanPS-BoldMT" w:hAnsi="Times New Roman" w:cs="Times New Roman"/>
          <w:b/>
          <w:bCs/>
          <w:sz w:val="24"/>
          <w:szCs w:val="24"/>
        </w:rPr>
        <w:t>Art</w:t>
      </w:r>
      <w:r w:rsidR="00AB4587">
        <w:rPr>
          <w:rFonts w:ascii="Times New Roman" w:eastAsia="Times New Roman" w:hAnsi="Times New Roman" w:cs="Times New Roman"/>
          <w:b/>
          <w:bCs/>
          <w:sz w:val="24"/>
          <w:szCs w:val="24"/>
        </w:rPr>
        <w:t>. 36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NewRomanPS-BoldMT" w:hAnsi="Times New Roman" w:cs="Times New Roman"/>
          <w:sz w:val="24"/>
          <w:szCs w:val="24"/>
        </w:rPr>
        <w:t>Secretaria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4FB" w:rsidRPr="005C2E9A">
        <w:rPr>
          <w:rFonts w:ascii="Times New Roman" w:hAnsi="Times New Roman" w:cs="Times New Roman"/>
          <w:sz w:val="24"/>
          <w:szCs w:val="24"/>
        </w:rPr>
        <w:t>Turismo</w:t>
      </w:r>
      <w:r w:rsidR="000D49FF" w:rsidRPr="005C2E9A">
        <w:rPr>
          <w:rFonts w:ascii="Times New Roman" w:hAnsi="Times New Roman" w:cs="Times New Roman"/>
          <w:sz w:val="24"/>
          <w:szCs w:val="24"/>
        </w:rPr>
        <w:t xml:space="preserve"> </w:t>
      </w:r>
      <w:r w:rsidR="001D6562" w:rsidRPr="005C2E9A">
        <w:rPr>
          <w:rFonts w:ascii="Times New Roman" w:hAnsi="Times New Roman" w:cs="Times New Roman"/>
          <w:sz w:val="24"/>
          <w:szCs w:val="24"/>
        </w:rPr>
        <w:t xml:space="preserve">e Desenvolvimento Econômico </w:t>
      </w:r>
      <w:r w:rsidRPr="005C2E9A">
        <w:rPr>
          <w:rFonts w:ascii="Times New Roman" w:eastAsia="TimesNewRomanPSMT" w:hAnsi="Times New Roman" w:cs="Times New Roman"/>
          <w:sz w:val="24"/>
          <w:szCs w:val="24"/>
        </w:rPr>
        <w:t>tem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competência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formulação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coordenação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políticas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planos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voltados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para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atividades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histórico</w:t>
      </w:r>
      <w:r w:rsidR="000703EF" w:rsidRPr="005C2E9A">
        <w:rPr>
          <w:rFonts w:ascii="Times New Roman" w:hAnsi="Times New Roman" w:cs="Times New Roman"/>
          <w:sz w:val="24"/>
          <w:szCs w:val="24"/>
        </w:rPr>
        <w:t>-</w:t>
      </w:r>
      <w:r w:rsidRPr="005C2E9A">
        <w:rPr>
          <w:rFonts w:ascii="Times New Roman" w:hAnsi="Times New Roman" w:cs="Times New Roman"/>
          <w:sz w:val="24"/>
          <w:szCs w:val="24"/>
        </w:rPr>
        <w:t>culturais</w:t>
      </w:r>
      <w:r w:rsidR="00EE31C7" w:rsidRPr="005C2E9A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D49FF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artísticas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C2E9A">
        <w:rPr>
          <w:rFonts w:ascii="Times New Roman" w:hAnsi="Times New Roman" w:cs="Times New Roman"/>
          <w:sz w:val="24"/>
          <w:szCs w:val="24"/>
        </w:rPr>
        <w:t>planejar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coordenar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executar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programas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2E9A">
        <w:rPr>
          <w:rFonts w:ascii="Times New Roman" w:hAnsi="Times New Roman" w:cs="Times New Roman"/>
          <w:sz w:val="24"/>
          <w:szCs w:val="24"/>
        </w:rPr>
        <w:t>projetos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atividades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relativas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às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políticas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públicas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nas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áreas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5C2E9A">
        <w:rPr>
          <w:rFonts w:ascii="Times New Roman" w:hAnsi="Times New Roman" w:cs="Times New Roman"/>
          <w:sz w:val="24"/>
          <w:szCs w:val="24"/>
        </w:rPr>
        <w:t>Turismo</w:t>
      </w:r>
      <w:r w:rsidR="001D6562" w:rsidRPr="005C2E9A">
        <w:rPr>
          <w:rFonts w:ascii="Times New Roman" w:hAnsi="Times New Roman" w:cs="Times New Roman"/>
          <w:sz w:val="24"/>
          <w:szCs w:val="24"/>
        </w:rPr>
        <w:t xml:space="preserve"> e Desenvolvimento Econômico.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801DD8" w:rsidRPr="005C2E9A" w:rsidRDefault="00801DD8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Estrutura</w:t>
      </w:r>
    </w:p>
    <w:p w:rsidR="00801DD8" w:rsidRPr="005C2E9A" w:rsidRDefault="00801DD8">
      <w:pPr>
        <w:pStyle w:val="Corpodetexto"/>
        <w:spacing w:after="0" w:line="200" w:lineRule="atLeast"/>
      </w:pPr>
    </w:p>
    <w:p w:rsidR="00801DD8" w:rsidRPr="005C2E9A" w:rsidRDefault="00801DD8">
      <w:pPr>
        <w:pStyle w:val="Corpodetexto"/>
        <w:spacing w:after="0" w:line="200" w:lineRule="atLeast"/>
        <w:jc w:val="both"/>
        <w:rPr>
          <w:rFonts w:eastAsia="Times New Roman"/>
        </w:rPr>
      </w:pPr>
      <w:r w:rsidRPr="005C2E9A">
        <w:rPr>
          <w:b/>
          <w:bCs/>
        </w:rPr>
        <w:t>Art</w:t>
      </w:r>
      <w:r w:rsidR="00AB4587">
        <w:rPr>
          <w:rFonts w:eastAsia="Times New Roman"/>
          <w:b/>
          <w:bCs/>
        </w:rPr>
        <w:t>. 37</w:t>
      </w:r>
      <w:r w:rsidRPr="005C2E9A">
        <w:rPr>
          <w:rFonts w:eastAsia="Times New Roman"/>
          <w:b/>
          <w:bCs/>
        </w:rPr>
        <w:t>.</w:t>
      </w:r>
      <w:r w:rsidRPr="005C2E9A">
        <w:rPr>
          <w:rFonts w:eastAsia="Times New Roman"/>
        </w:rPr>
        <w:t xml:space="preserve"> 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Secretaria</w:t>
      </w:r>
      <w:r w:rsidRPr="005C2E9A">
        <w:rPr>
          <w:rFonts w:eastAsia="Times New Roman"/>
        </w:rPr>
        <w:t xml:space="preserve"> </w:t>
      </w:r>
      <w:r w:rsidRPr="005C2E9A">
        <w:t>Municipal</w:t>
      </w:r>
      <w:r w:rsidRPr="005C2E9A">
        <w:rPr>
          <w:rFonts w:eastAsia="Times New Roman"/>
        </w:rPr>
        <w:t xml:space="preserve"> </w:t>
      </w:r>
      <w:r w:rsidRPr="005C2E9A">
        <w:t>de</w:t>
      </w:r>
      <w:r w:rsidRPr="005C2E9A">
        <w:rPr>
          <w:rFonts w:eastAsia="Times New Roman"/>
        </w:rPr>
        <w:t xml:space="preserve"> </w:t>
      </w:r>
      <w:r w:rsidRPr="005C2E9A">
        <w:t>Turismo</w:t>
      </w:r>
      <w:r w:rsidRPr="005C2E9A">
        <w:rPr>
          <w:rFonts w:eastAsia="Times New Roman"/>
        </w:rPr>
        <w:t xml:space="preserve"> </w:t>
      </w:r>
      <w:r w:rsidR="001D6562" w:rsidRPr="005C2E9A">
        <w:rPr>
          <w:rFonts w:eastAsia="Times New Roman"/>
        </w:rPr>
        <w:t xml:space="preserve">e Desenvolvimento Econômico, </w:t>
      </w:r>
      <w:r w:rsidRPr="005C2E9A">
        <w:t>executará</w:t>
      </w:r>
      <w:r w:rsidRPr="005C2E9A">
        <w:rPr>
          <w:rFonts w:eastAsia="Times New Roman"/>
        </w:rPr>
        <w:t xml:space="preserve"> </w:t>
      </w:r>
      <w:r w:rsidRPr="005C2E9A">
        <w:t>suas</w:t>
      </w:r>
      <w:r w:rsidRPr="005C2E9A">
        <w:rPr>
          <w:rFonts w:eastAsia="Times New Roman"/>
        </w:rPr>
        <w:t xml:space="preserve"> </w:t>
      </w:r>
      <w:r w:rsidRPr="005C2E9A">
        <w:t>ações</w:t>
      </w:r>
      <w:r w:rsidRPr="005C2E9A">
        <w:rPr>
          <w:rFonts w:eastAsia="Times New Roman"/>
        </w:rPr>
        <w:t xml:space="preserve"> </w:t>
      </w:r>
      <w:r w:rsidRPr="005C2E9A">
        <w:t>através</w:t>
      </w:r>
      <w:r w:rsidRPr="005C2E9A">
        <w:rPr>
          <w:rFonts w:eastAsia="Times New Roman"/>
        </w:rPr>
        <w:t xml:space="preserve"> </w:t>
      </w:r>
      <w:r w:rsidRPr="005C2E9A">
        <w:t>dos</w:t>
      </w:r>
      <w:r w:rsidRPr="005C2E9A">
        <w:rPr>
          <w:rFonts w:eastAsia="Times New Roman"/>
        </w:rPr>
        <w:t xml:space="preserve"> </w:t>
      </w:r>
      <w:r w:rsidRPr="005C2E9A">
        <w:t>órgãos</w:t>
      </w:r>
      <w:r w:rsidRPr="005C2E9A">
        <w:rPr>
          <w:rFonts w:eastAsia="Times New Roman"/>
        </w:rPr>
        <w:t xml:space="preserve"> </w:t>
      </w:r>
      <w:r w:rsidRPr="005C2E9A">
        <w:t>que</w:t>
      </w:r>
      <w:r w:rsidRPr="005C2E9A">
        <w:rPr>
          <w:rFonts w:eastAsia="Times New Roman"/>
        </w:rPr>
        <w:t xml:space="preserve"> </w:t>
      </w:r>
      <w:r w:rsidRPr="005C2E9A">
        <w:t>integram</w:t>
      </w:r>
      <w:r w:rsidRPr="005C2E9A">
        <w:rPr>
          <w:rFonts w:eastAsia="Times New Roman"/>
        </w:rPr>
        <w:t xml:space="preserve">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sua</w:t>
      </w:r>
      <w:r w:rsidRPr="005C2E9A">
        <w:rPr>
          <w:rFonts w:eastAsia="Times New Roman"/>
        </w:rPr>
        <w:t xml:space="preserve"> </w:t>
      </w:r>
      <w:r w:rsidRPr="005C2E9A">
        <w:t>estrutura</w:t>
      </w:r>
      <w:r w:rsidRPr="005C2E9A">
        <w:rPr>
          <w:rFonts w:eastAsia="Times New Roman"/>
        </w:rPr>
        <w:t xml:space="preserve"> </w:t>
      </w:r>
      <w:r w:rsidRPr="005C2E9A">
        <w:t>administrativa</w:t>
      </w:r>
      <w:r w:rsidRPr="005C2E9A">
        <w:rPr>
          <w:rFonts w:eastAsia="Times New Roman"/>
        </w:rPr>
        <w:t>-</w:t>
      </w:r>
      <w:r w:rsidRPr="005C2E9A">
        <w:t>organizacional</w:t>
      </w:r>
      <w:r w:rsidRPr="005C2E9A">
        <w:rPr>
          <w:rFonts w:eastAsia="Times New Roman"/>
        </w:rPr>
        <w:t xml:space="preserve">,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saber</w:t>
      </w:r>
      <w:r w:rsidRPr="005C2E9A">
        <w:rPr>
          <w:rFonts w:eastAsia="Times New Roman"/>
        </w:rPr>
        <w:t>:</w:t>
      </w:r>
    </w:p>
    <w:p w:rsidR="00801DD8" w:rsidRPr="005C2E9A" w:rsidRDefault="00801DD8">
      <w:pPr>
        <w:pStyle w:val="Corpodetexto"/>
        <w:spacing w:after="0" w:line="200" w:lineRule="atLeast"/>
      </w:pPr>
    </w:p>
    <w:p w:rsidR="000703EF" w:rsidRPr="005C2E9A" w:rsidRDefault="00801DD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Colegiados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03EF" w:rsidRPr="005C2E9A" w:rsidRDefault="000703EF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C2E9A">
        <w:rPr>
          <w:rFonts w:ascii="Times New Roman" w:hAnsi="Times New Roman" w:cs="Times New Roman"/>
          <w:sz w:val="24"/>
          <w:szCs w:val="24"/>
        </w:rPr>
        <w:t>Conselho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Turismo</w:t>
      </w:r>
      <w:r w:rsidR="00EE31C7" w:rsidRPr="005C2E9A">
        <w:rPr>
          <w:rFonts w:ascii="Times New Roman" w:hAnsi="Times New Roman" w:cs="Times New Roman"/>
          <w:sz w:val="24"/>
          <w:szCs w:val="24"/>
        </w:rPr>
        <w:t>.</w:t>
      </w:r>
    </w:p>
    <w:p w:rsidR="00801DD8" w:rsidRPr="005C2E9A" w:rsidRDefault="00801DD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1DD8" w:rsidRPr="005C2E9A" w:rsidRDefault="002D6534" w:rsidP="00CF0895">
      <w:pPr>
        <w:pStyle w:val="PargrafodaLista"/>
        <w:numPr>
          <w:ilvl w:val="0"/>
          <w:numId w:val="6"/>
        </w:num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Gabinete do(a) Secretário (a)</w:t>
      </w:r>
    </w:p>
    <w:p w:rsidR="00CF0895" w:rsidRPr="005C2E9A" w:rsidRDefault="00CF0895" w:rsidP="00CF089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CF0895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CF0895" w:rsidRPr="005C2E9A" w:rsidRDefault="00CF0895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CF0895" w:rsidRPr="005C2E9A" w:rsidRDefault="00CF0895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CF0895" w:rsidRPr="005C2E9A" w:rsidRDefault="00CF0895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CF0895" w:rsidRPr="005C2E9A" w:rsidRDefault="00CF0895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CF0895" w:rsidRPr="005C2E9A" w:rsidTr="00D16D65">
        <w:tc>
          <w:tcPr>
            <w:tcW w:w="3791" w:type="dxa"/>
          </w:tcPr>
          <w:p w:rsidR="00CF0895" w:rsidRPr="005C2E9A" w:rsidRDefault="00CF0895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Turismo</w:t>
            </w:r>
          </w:p>
        </w:tc>
        <w:tc>
          <w:tcPr>
            <w:tcW w:w="2111" w:type="dxa"/>
          </w:tcPr>
          <w:p w:rsidR="00CF0895" w:rsidRPr="005C2E9A" w:rsidRDefault="00CF0895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CF0895" w:rsidRPr="005C2E9A" w:rsidRDefault="00CF0895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CF0895" w:rsidRPr="005C2E9A" w:rsidRDefault="00CF0895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0895" w:rsidRPr="005C2E9A" w:rsidRDefault="00CF0895" w:rsidP="00CF089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01DD8" w:rsidRPr="005C2E9A" w:rsidRDefault="00801DD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0A14C5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01DD8" w:rsidRPr="005C2E9A">
        <w:rPr>
          <w:rFonts w:ascii="Times New Roman" w:hAnsi="Times New Roman" w:cs="Times New Roman"/>
          <w:sz w:val="24"/>
          <w:szCs w:val="24"/>
        </w:rPr>
        <w:t>Órgãos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Execução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Intermediária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BB"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03EF" w:rsidRPr="005C2E9A" w:rsidRDefault="000703EF" w:rsidP="000703E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3EF" w:rsidRPr="005C2E9A" w:rsidRDefault="000703EF" w:rsidP="000703E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Departamento</w:t>
      </w:r>
      <w:r w:rsidR="00D964FB" w:rsidRPr="005C2E9A">
        <w:rPr>
          <w:rFonts w:ascii="Times New Roman" w:eastAsia="Times New Roman" w:hAnsi="Times New Roman" w:cs="Times New Roman"/>
          <w:sz w:val="24"/>
          <w:szCs w:val="24"/>
        </w:rPr>
        <w:t xml:space="preserve"> de Apoio</w:t>
      </w:r>
      <w:r w:rsidR="00CF0895" w:rsidRPr="005C2E9A">
        <w:rPr>
          <w:rFonts w:ascii="Times New Roman" w:eastAsia="Times New Roman" w:hAnsi="Times New Roman" w:cs="Times New Roman"/>
          <w:sz w:val="24"/>
          <w:szCs w:val="24"/>
        </w:rPr>
        <w:t xml:space="preserve"> Administrativo</w:t>
      </w:r>
    </w:p>
    <w:p w:rsidR="00DE1DD4" w:rsidRPr="005C2E9A" w:rsidRDefault="00DE1DD4" w:rsidP="000703E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E1DD4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E1DD4" w:rsidRPr="005C2E9A" w:rsidTr="00D16D65">
        <w:tc>
          <w:tcPr>
            <w:tcW w:w="379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Contratos</w:t>
            </w:r>
            <w:r w:rsidR="00CF0895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Convênios</w:t>
            </w:r>
          </w:p>
        </w:tc>
        <w:tc>
          <w:tcPr>
            <w:tcW w:w="211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DE1DD4" w:rsidRPr="005C2E9A" w:rsidRDefault="00D97990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990" w:rsidRPr="005C2E9A" w:rsidTr="007135C9">
        <w:tc>
          <w:tcPr>
            <w:tcW w:w="379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9799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990" w:rsidRPr="005C2E9A" w:rsidTr="007135C9">
        <w:tc>
          <w:tcPr>
            <w:tcW w:w="379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9799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672" w:rsidRPr="005C2E9A" w:rsidTr="00F62BF6">
        <w:tc>
          <w:tcPr>
            <w:tcW w:w="3791" w:type="dxa"/>
          </w:tcPr>
          <w:p w:rsidR="00655672" w:rsidRPr="005C2E9A" w:rsidRDefault="0065567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655672" w:rsidRPr="005C2E9A" w:rsidRDefault="0065567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655672" w:rsidRPr="005C2E9A" w:rsidRDefault="0065567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655672" w:rsidRPr="005C2E9A" w:rsidRDefault="0065567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672" w:rsidRPr="005C2E9A" w:rsidTr="00F62BF6">
        <w:tc>
          <w:tcPr>
            <w:tcW w:w="3791" w:type="dxa"/>
          </w:tcPr>
          <w:p w:rsidR="00655672" w:rsidRPr="005C2E9A" w:rsidRDefault="0065567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655672" w:rsidRPr="005C2E9A" w:rsidRDefault="0065567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655672" w:rsidRPr="005C2E9A" w:rsidRDefault="0065567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655672" w:rsidRPr="005C2E9A" w:rsidRDefault="0065567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990" w:rsidRPr="005C2E9A" w:rsidTr="007135C9">
        <w:tc>
          <w:tcPr>
            <w:tcW w:w="379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  <w:r w:rsidR="00655672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1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97990" w:rsidRPr="005C2E9A" w:rsidRDefault="00655672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DD8" w:rsidRPr="005C2E9A" w:rsidRDefault="00801DD8" w:rsidP="000703E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725" w:rsidRPr="005C2E9A" w:rsidRDefault="00445725" w:rsidP="000703E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D964F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03EF" w:rsidRPr="005C2E9A">
        <w:rPr>
          <w:rFonts w:ascii="Times New Roman" w:eastAsia="Times New Roman" w:hAnsi="Times New Roman" w:cs="Times New Roman"/>
          <w:sz w:val="24"/>
          <w:szCs w:val="24"/>
        </w:rPr>
        <w:t>Departamento de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DD8" w:rsidRPr="005C2E9A">
        <w:rPr>
          <w:rFonts w:ascii="Times New Roman" w:hAnsi="Times New Roman" w:cs="Times New Roman"/>
          <w:sz w:val="24"/>
          <w:szCs w:val="24"/>
        </w:rPr>
        <w:t>Turismo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E1DD4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E1DD4" w:rsidRPr="005C2E9A" w:rsidTr="00D16D65">
        <w:tc>
          <w:tcPr>
            <w:tcW w:w="379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Diretor(a) de </w:t>
            </w:r>
            <w:r w:rsidR="00CF0895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Turismo</w:t>
            </w:r>
          </w:p>
        </w:tc>
        <w:tc>
          <w:tcPr>
            <w:tcW w:w="2111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DE1DD4" w:rsidRPr="005C2E9A" w:rsidRDefault="00D97990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990" w:rsidRPr="005C2E9A" w:rsidTr="007135C9">
        <w:tc>
          <w:tcPr>
            <w:tcW w:w="379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9799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990" w:rsidRPr="005C2E9A" w:rsidTr="007135C9">
        <w:tc>
          <w:tcPr>
            <w:tcW w:w="379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9799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4683" w:rsidRPr="005C2E9A" w:rsidRDefault="004E4683" w:rsidP="004E4683">
      <w:pPr>
        <w:rPr>
          <w:rFonts w:ascii="Times New Roman" w:hAnsi="Times New Roman" w:cs="Times New Roman"/>
          <w:sz w:val="24"/>
          <w:szCs w:val="24"/>
        </w:rPr>
      </w:pPr>
    </w:p>
    <w:p w:rsidR="005A404E" w:rsidRPr="005C2E9A" w:rsidRDefault="005A404E" w:rsidP="005A404E">
      <w:pPr>
        <w:tabs>
          <w:tab w:val="left" w:pos="3240"/>
        </w:tabs>
        <w:spacing w:after="0" w:line="20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3. Departamento de Desenvolvimento Econômico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5A404E" w:rsidRPr="005C2E9A" w:rsidTr="0082038A">
        <w:tc>
          <w:tcPr>
            <w:tcW w:w="3791" w:type="dxa"/>
            <w:shd w:val="clear" w:color="auto" w:fill="BFBFBF" w:themeFill="background1" w:themeFillShade="BF"/>
          </w:tcPr>
          <w:p w:rsidR="005A404E" w:rsidRPr="005C2E9A" w:rsidRDefault="005A404E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5A404E" w:rsidRPr="005C2E9A" w:rsidRDefault="005A404E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A404E" w:rsidRPr="005C2E9A" w:rsidRDefault="005A404E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A404E" w:rsidRPr="005C2E9A" w:rsidRDefault="005A404E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5A404E" w:rsidRPr="005C2E9A" w:rsidTr="0082038A">
        <w:tc>
          <w:tcPr>
            <w:tcW w:w="3791" w:type="dxa"/>
          </w:tcPr>
          <w:p w:rsidR="005A404E" w:rsidRPr="005C2E9A" w:rsidRDefault="005A404E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 de Desenvolvimento Econômico</w:t>
            </w:r>
          </w:p>
        </w:tc>
        <w:tc>
          <w:tcPr>
            <w:tcW w:w="2111" w:type="dxa"/>
          </w:tcPr>
          <w:p w:rsidR="005A404E" w:rsidRPr="005C2E9A" w:rsidRDefault="005A404E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5A404E" w:rsidRPr="005C2E9A" w:rsidRDefault="005A404E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5A404E" w:rsidRPr="005C2E9A" w:rsidRDefault="005A404E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672" w:rsidRPr="005C2E9A" w:rsidTr="0082038A">
        <w:tc>
          <w:tcPr>
            <w:tcW w:w="3791" w:type="dxa"/>
          </w:tcPr>
          <w:p w:rsidR="00655672" w:rsidRPr="005C2E9A" w:rsidRDefault="00655672" w:rsidP="006556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Micro e Pequenos Negócios</w:t>
            </w:r>
          </w:p>
        </w:tc>
        <w:tc>
          <w:tcPr>
            <w:tcW w:w="2111" w:type="dxa"/>
          </w:tcPr>
          <w:p w:rsidR="00655672" w:rsidRPr="005C2E9A" w:rsidRDefault="00655672" w:rsidP="0065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655672" w:rsidRPr="005C2E9A" w:rsidRDefault="00655672" w:rsidP="006556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655672" w:rsidRPr="005C2E9A" w:rsidRDefault="00655672" w:rsidP="006556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672" w:rsidRPr="005C2E9A" w:rsidTr="0082038A">
        <w:tc>
          <w:tcPr>
            <w:tcW w:w="3791" w:type="dxa"/>
          </w:tcPr>
          <w:p w:rsidR="00655672" w:rsidRPr="005C2E9A" w:rsidRDefault="00655672" w:rsidP="006556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de Projetos de Desenvolvimento</w:t>
            </w:r>
          </w:p>
        </w:tc>
        <w:tc>
          <w:tcPr>
            <w:tcW w:w="2111" w:type="dxa"/>
          </w:tcPr>
          <w:p w:rsidR="00655672" w:rsidRPr="005C2E9A" w:rsidRDefault="00655672" w:rsidP="0065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655672" w:rsidRPr="005C2E9A" w:rsidRDefault="00655672" w:rsidP="006556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655672" w:rsidRPr="005C2E9A" w:rsidRDefault="00655672" w:rsidP="00655672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404E" w:rsidRPr="005C2E9A" w:rsidRDefault="005A404E" w:rsidP="004E4683">
      <w:pPr>
        <w:rPr>
          <w:rFonts w:ascii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5E0FA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Secretaria Municipal de </w:t>
      </w:r>
      <w:r w:rsidR="00BF0073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Cultura e Preservação do Patrimônio Histórico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0073" w:rsidRPr="005C2E9A" w:rsidRDefault="00BF0073" w:rsidP="00BF0073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BF0073" w:rsidRPr="005C2E9A" w:rsidRDefault="00BF0073" w:rsidP="00BF0073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  <w:lang w:eastAsia="pt-BR"/>
        </w:rPr>
        <w:t>Da Competência</w:t>
      </w:r>
    </w:p>
    <w:p w:rsidR="00BF0073" w:rsidRPr="005C2E9A" w:rsidRDefault="00BF0073" w:rsidP="00BF0073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BF0073" w:rsidRPr="005C2E9A" w:rsidRDefault="00AB4587" w:rsidP="00BF0073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Art. 38</w:t>
      </w:r>
      <w:r w:rsidR="00BF0073" w:rsidRPr="005C2E9A">
        <w:rPr>
          <w:rFonts w:ascii="Times New Roman" w:eastAsia="TimesNewRomanPSMT" w:hAnsi="Times New Roman" w:cs="Times New Roman"/>
          <w:sz w:val="24"/>
          <w:szCs w:val="24"/>
        </w:rPr>
        <w:t>. A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Secretaria Municipal </w:t>
      </w:r>
      <w:r w:rsidR="00BF0073" w:rsidRPr="005C2E9A">
        <w:rPr>
          <w:rFonts w:ascii="Times New Roman" w:hAnsi="Times New Roman" w:cs="Times New Roman"/>
          <w:sz w:val="24"/>
          <w:szCs w:val="24"/>
        </w:rPr>
        <w:t>de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Cultura e Preservação do Patrimônio Histórico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eastAsia="TimesNewRomanPSMT" w:hAnsi="Times New Roman" w:cs="Times New Roman"/>
          <w:sz w:val="24"/>
          <w:szCs w:val="24"/>
        </w:rPr>
        <w:t>tem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por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competência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a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formulação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0073" w:rsidRPr="005C2E9A">
        <w:rPr>
          <w:rFonts w:ascii="Times New Roman" w:hAnsi="Times New Roman" w:cs="Times New Roman"/>
          <w:sz w:val="24"/>
          <w:szCs w:val="24"/>
        </w:rPr>
        <w:t>coordenação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e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execução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das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políticas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e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planos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voltados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para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atividades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histórico</w:t>
      </w:r>
      <w:r w:rsidR="00EA2B25">
        <w:rPr>
          <w:rFonts w:ascii="Times New Roman" w:hAnsi="Times New Roman" w:cs="Times New Roman"/>
          <w:sz w:val="24"/>
          <w:szCs w:val="24"/>
        </w:rPr>
        <w:t>-</w:t>
      </w:r>
      <w:r w:rsidR="00BF0073" w:rsidRPr="005C2E9A">
        <w:rPr>
          <w:rFonts w:ascii="Times New Roman" w:hAnsi="Times New Roman" w:cs="Times New Roman"/>
          <w:sz w:val="24"/>
          <w:szCs w:val="24"/>
        </w:rPr>
        <w:t>culturais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eastAsia="TimesNewRomanPSMT" w:hAnsi="Times New Roman" w:cs="Times New Roman"/>
          <w:sz w:val="24"/>
          <w:szCs w:val="24"/>
        </w:rPr>
        <w:t>e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artísticas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do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Município, bem como àquelas pertinentes a preservação do patrimônio histórico do Município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0073" w:rsidRPr="005C2E9A">
        <w:rPr>
          <w:rFonts w:ascii="Times New Roman" w:hAnsi="Times New Roman" w:cs="Times New Roman"/>
          <w:sz w:val="24"/>
          <w:szCs w:val="24"/>
        </w:rPr>
        <w:t>planejar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0073" w:rsidRPr="005C2E9A">
        <w:rPr>
          <w:rFonts w:ascii="Times New Roman" w:hAnsi="Times New Roman" w:cs="Times New Roman"/>
          <w:sz w:val="24"/>
          <w:szCs w:val="24"/>
        </w:rPr>
        <w:t>coordenar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0073" w:rsidRPr="005C2E9A">
        <w:rPr>
          <w:rFonts w:ascii="Times New Roman" w:hAnsi="Times New Roman" w:cs="Times New Roman"/>
          <w:sz w:val="24"/>
          <w:szCs w:val="24"/>
        </w:rPr>
        <w:t>e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executar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programas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0073" w:rsidRPr="005C2E9A">
        <w:rPr>
          <w:rFonts w:ascii="Times New Roman" w:hAnsi="Times New Roman" w:cs="Times New Roman"/>
          <w:sz w:val="24"/>
          <w:szCs w:val="24"/>
        </w:rPr>
        <w:t>projetos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e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atividades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relativas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às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políticas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públicas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na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área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073" w:rsidRPr="005C2E9A">
        <w:rPr>
          <w:rFonts w:ascii="Times New Roman" w:hAnsi="Times New Roman" w:cs="Times New Roman"/>
          <w:sz w:val="24"/>
          <w:szCs w:val="24"/>
        </w:rPr>
        <w:t>da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82E">
        <w:rPr>
          <w:rFonts w:ascii="Times New Roman" w:hAnsi="Times New Roman" w:cs="Times New Roman"/>
          <w:sz w:val="24"/>
          <w:szCs w:val="24"/>
        </w:rPr>
        <w:t>c</w:t>
      </w:r>
      <w:r w:rsidR="00BF0073" w:rsidRPr="005C2E9A">
        <w:rPr>
          <w:rFonts w:ascii="Times New Roman" w:hAnsi="Times New Roman" w:cs="Times New Roman"/>
          <w:sz w:val="24"/>
          <w:szCs w:val="24"/>
        </w:rPr>
        <w:t xml:space="preserve">ultura </w:t>
      </w:r>
      <w:r w:rsidR="00BF0073" w:rsidRPr="005C2E9A">
        <w:rPr>
          <w:rFonts w:ascii="Times New Roman" w:eastAsia="Times New Roman" w:hAnsi="Times New Roman" w:cs="Times New Roman"/>
          <w:sz w:val="24"/>
          <w:szCs w:val="24"/>
        </w:rPr>
        <w:t xml:space="preserve"> e patrimônio histórico.</w:t>
      </w:r>
    </w:p>
    <w:p w:rsidR="00BF0073" w:rsidRPr="005C2E9A" w:rsidRDefault="00BF0073" w:rsidP="00BF0073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0073" w:rsidRPr="005C2E9A" w:rsidRDefault="00BF0073" w:rsidP="00BF0073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BF0073" w:rsidRPr="005C2E9A" w:rsidRDefault="00BF0073" w:rsidP="00BF0073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Estrutura</w:t>
      </w:r>
    </w:p>
    <w:p w:rsidR="00BF0073" w:rsidRPr="005C2E9A" w:rsidRDefault="00BF0073" w:rsidP="00BF0073">
      <w:pPr>
        <w:pStyle w:val="Corpodetexto"/>
        <w:spacing w:after="0" w:line="200" w:lineRule="atLeast"/>
      </w:pPr>
    </w:p>
    <w:p w:rsidR="00BF0073" w:rsidRPr="005C2E9A" w:rsidRDefault="00BF0073" w:rsidP="00BF0073">
      <w:pPr>
        <w:pStyle w:val="Corpodetexto"/>
        <w:spacing w:after="0" w:line="200" w:lineRule="atLeast"/>
        <w:jc w:val="both"/>
        <w:rPr>
          <w:rFonts w:eastAsia="Times New Roman"/>
        </w:rPr>
      </w:pPr>
      <w:r w:rsidRPr="005C2E9A">
        <w:rPr>
          <w:b/>
          <w:bCs/>
        </w:rPr>
        <w:t>Art</w:t>
      </w:r>
      <w:r w:rsidR="00AB4587">
        <w:rPr>
          <w:rFonts w:eastAsia="Times New Roman"/>
          <w:b/>
          <w:bCs/>
        </w:rPr>
        <w:t>. 39</w:t>
      </w:r>
      <w:r w:rsidRPr="005C2E9A">
        <w:rPr>
          <w:rFonts w:eastAsia="Times New Roman"/>
          <w:b/>
          <w:bCs/>
        </w:rPr>
        <w:t>.</w:t>
      </w:r>
      <w:r w:rsidRPr="005C2E9A">
        <w:rPr>
          <w:rFonts w:eastAsia="Times New Roman"/>
        </w:rPr>
        <w:t xml:space="preserve">  </w:t>
      </w:r>
      <w:r w:rsidRPr="005C2E9A">
        <w:t>A</w:t>
      </w:r>
      <w:r w:rsidRPr="005C2E9A">
        <w:rPr>
          <w:rFonts w:eastAsia="Times New Roman"/>
        </w:rPr>
        <w:t xml:space="preserve"> Secretaria Municipal </w:t>
      </w:r>
      <w:r w:rsidRPr="005C2E9A">
        <w:t>de</w:t>
      </w:r>
      <w:r w:rsidRPr="005C2E9A">
        <w:rPr>
          <w:rFonts w:eastAsia="Times New Roman"/>
        </w:rPr>
        <w:t xml:space="preserve"> </w:t>
      </w:r>
      <w:r w:rsidRPr="005C2E9A">
        <w:t>Cultura e Preservação do Patrimônio Histórico</w:t>
      </w:r>
      <w:r w:rsidRPr="005C2E9A">
        <w:rPr>
          <w:rFonts w:eastAsia="Times New Roman"/>
        </w:rPr>
        <w:t xml:space="preserve"> </w:t>
      </w:r>
      <w:r w:rsidRPr="005C2E9A">
        <w:t>executará</w:t>
      </w:r>
      <w:r w:rsidRPr="005C2E9A">
        <w:rPr>
          <w:rFonts w:eastAsia="Times New Roman"/>
        </w:rPr>
        <w:t xml:space="preserve"> </w:t>
      </w:r>
      <w:r w:rsidRPr="005C2E9A">
        <w:t>suas</w:t>
      </w:r>
      <w:r w:rsidRPr="005C2E9A">
        <w:rPr>
          <w:rFonts w:eastAsia="Times New Roman"/>
        </w:rPr>
        <w:t xml:space="preserve"> </w:t>
      </w:r>
      <w:r w:rsidRPr="005C2E9A">
        <w:t>ações</w:t>
      </w:r>
      <w:r w:rsidRPr="005C2E9A">
        <w:rPr>
          <w:rFonts w:eastAsia="Times New Roman"/>
        </w:rPr>
        <w:t xml:space="preserve"> </w:t>
      </w:r>
      <w:r w:rsidRPr="005C2E9A">
        <w:t>através</w:t>
      </w:r>
      <w:r w:rsidRPr="005C2E9A">
        <w:rPr>
          <w:rFonts w:eastAsia="Times New Roman"/>
        </w:rPr>
        <w:t xml:space="preserve"> </w:t>
      </w:r>
      <w:r w:rsidRPr="005C2E9A">
        <w:t>dos</w:t>
      </w:r>
      <w:r w:rsidRPr="005C2E9A">
        <w:rPr>
          <w:rFonts w:eastAsia="Times New Roman"/>
        </w:rPr>
        <w:t xml:space="preserve"> </w:t>
      </w:r>
      <w:r w:rsidRPr="005C2E9A">
        <w:t>órgãos</w:t>
      </w:r>
      <w:r w:rsidRPr="005C2E9A">
        <w:rPr>
          <w:rFonts w:eastAsia="Times New Roman"/>
        </w:rPr>
        <w:t xml:space="preserve"> </w:t>
      </w:r>
      <w:r w:rsidRPr="005C2E9A">
        <w:t>que</w:t>
      </w:r>
      <w:r w:rsidRPr="005C2E9A">
        <w:rPr>
          <w:rFonts w:eastAsia="Times New Roman"/>
        </w:rPr>
        <w:t xml:space="preserve"> </w:t>
      </w:r>
      <w:r w:rsidRPr="005C2E9A">
        <w:t>integram</w:t>
      </w:r>
      <w:r w:rsidRPr="005C2E9A">
        <w:rPr>
          <w:rFonts w:eastAsia="Times New Roman"/>
        </w:rPr>
        <w:t xml:space="preserve">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sua</w:t>
      </w:r>
      <w:r w:rsidRPr="005C2E9A">
        <w:rPr>
          <w:rFonts w:eastAsia="Times New Roman"/>
        </w:rPr>
        <w:t xml:space="preserve"> </w:t>
      </w:r>
      <w:r w:rsidRPr="005C2E9A">
        <w:t>estrutura</w:t>
      </w:r>
      <w:r w:rsidRPr="005C2E9A">
        <w:rPr>
          <w:rFonts w:eastAsia="Times New Roman"/>
        </w:rPr>
        <w:t xml:space="preserve"> </w:t>
      </w:r>
      <w:r w:rsidRPr="005C2E9A">
        <w:t>administrativa</w:t>
      </w:r>
      <w:r w:rsidRPr="005C2E9A">
        <w:rPr>
          <w:rFonts w:eastAsia="Times New Roman"/>
        </w:rPr>
        <w:t>-</w:t>
      </w:r>
      <w:r w:rsidRPr="005C2E9A">
        <w:t>organizacional</w:t>
      </w:r>
      <w:r w:rsidRPr="005C2E9A">
        <w:rPr>
          <w:rFonts w:eastAsia="Times New Roman"/>
        </w:rPr>
        <w:t xml:space="preserve">,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saber</w:t>
      </w:r>
      <w:r w:rsidRPr="005C2E9A">
        <w:rPr>
          <w:rFonts w:eastAsia="Times New Roman"/>
        </w:rPr>
        <w:t>:</w:t>
      </w:r>
    </w:p>
    <w:p w:rsidR="00BF0073" w:rsidRPr="005C2E9A" w:rsidRDefault="00BF0073" w:rsidP="00BF0073">
      <w:pPr>
        <w:pStyle w:val="Corpodetexto"/>
        <w:spacing w:after="0" w:line="200" w:lineRule="atLeast"/>
      </w:pPr>
    </w:p>
    <w:p w:rsidR="00BF0073" w:rsidRPr="005C2E9A" w:rsidRDefault="00BF0073" w:rsidP="00BF0073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Colegiados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0073" w:rsidRPr="005C2E9A" w:rsidRDefault="00BF0073" w:rsidP="00BF0073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C2E9A">
        <w:rPr>
          <w:rFonts w:ascii="Times New Roman" w:hAnsi="Times New Roman" w:cs="Times New Roman"/>
          <w:sz w:val="24"/>
          <w:szCs w:val="24"/>
        </w:rPr>
        <w:t>Conselho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Municipal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E8F" w:rsidRPr="005C2E9A">
        <w:rPr>
          <w:rFonts w:ascii="Times New Roman" w:eastAsia="Times New Roman" w:hAnsi="Times New Roman" w:cs="Times New Roman"/>
          <w:sz w:val="24"/>
          <w:szCs w:val="24"/>
        </w:rPr>
        <w:t>Políticas Culturais</w:t>
      </w:r>
      <w:r w:rsidRPr="005C2E9A">
        <w:rPr>
          <w:rFonts w:ascii="Times New Roman" w:hAnsi="Times New Roman" w:cs="Times New Roman"/>
          <w:sz w:val="24"/>
          <w:szCs w:val="24"/>
        </w:rPr>
        <w:t>.</w:t>
      </w:r>
    </w:p>
    <w:p w:rsidR="00BF0073" w:rsidRPr="005C2E9A" w:rsidRDefault="00BF0073" w:rsidP="00BF0073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BF0073" w:rsidRPr="005C2E9A" w:rsidRDefault="00BF0073" w:rsidP="00BF007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0073" w:rsidRPr="005C2E9A" w:rsidRDefault="00BF0073" w:rsidP="00BF0073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 Gab</w:t>
      </w:r>
      <w:r w:rsidR="00546DBD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inete do(a) Secretário (a)</w:t>
      </w:r>
    </w:p>
    <w:p w:rsidR="00BF0073" w:rsidRPr="005C2E9A" w:rsidRDefault="00BF0073" w:rsidP="00BF0073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E5FCE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DE5FCE" w:rsidRPr="005C2E9A" w:rsidRDefault="00DE5FCE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E5FCE" w:rsidRPr="005C2E9A" w:rsidRDefault="00DE5FCE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E5FCE" w:rsidRPr="005C2E9A" w:rsidRDefault="00DE5FCE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E5FCE" w:rsidRPr="005C2E9A" w:rsidRDefault="00DE5FCE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E5FCE" w:rsidRPr="005C2E9A" w:rsidTr="00D16D65">
        <w:tc>
          <w:tcPr>
            <w:tcW w:w="3791" w:type="dxa"/>
          </w:tcPr>
          <w:p w:rsidR="00DE5FCE" w:rsidRPr="005C2E9A" w:rsidRDefault="00DE5FCE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Secretário Municipal </w:t>
            </w:r>
            <w:r w:rsidR="00546DBD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Cultura e Preservação do Patrimônio Histórico</w:t>
            </w:r>
          </w:p>
        </w:tc>
        <w:tc>
          <w:tcPr>
            <w:tcW w:w="2111" w:type="dxa"/>
          </w:tcPr>
          <w:p w:rsidR="00DE5FCE" w:rsidRPr="005C2E9A" w:rsidRDefault="00DE5FCE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DE5FCE" w:rsidRPr="005C2E9A" w:rsidRDefault="004662CF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DE5FCE" w:rsidRPr="005C2E9A" w:rsidRDefault="00DE5FCE" w:rsidP="00D16D6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5FCE" w:rsidRPr="005C2E9A" w:rsidRDefault="00DE5FCE" w:rsidP="00BF0073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2D6534" w:rsidRPr="005C2E9A" w:rsidRDefault="002D6534" w:rsidP="002D653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="0057582E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 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6534" w:rsidRPr="005C2E9A" w:rsidRDefault="002D6534" w:rsidP="002D653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1.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Superintendente de </w:t>
      </w:r>
      <w:r w:rsidRPr="005C2E9A">
        <w:rPr>
          <w:rFonts w:ascii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Cultura</w:t>
      </w:r>
    </w:p>
    <w:tbl>
      <w:tblPr>
        <w:tblStyle w:val="Tabelacomgrade"/>
        <w:tblpPr w:leftFromText="141" w:rightFromText="141" w:vertAnchor="text" w:horzAnchor="margin" w:tblpY="46"/>
        <w:tblW w:w="9067" w:type="dxa"/>
        <w:tblLook w:val="04A0" w:firstRow="1" w:lastRow="0" w:firstColumn="1" w:lastColumn="0" w:noHBand="0" w:noVBand="1"/>
      </w:tblPr>
      <w:tblGrid>
        <w:gridCol w:w="3782"/>
        <w:gridCol w:w="2120"/>
        <w:gridCol w:w="1607"/>
        <w:gridCol w:w="1558"/>
      </w:tblGrid>
      <w:tr w:rsidR="0013565C" w:rsidRPr="005C2E9A" w:rsidTr="002D6534">
        <w:tc>
          <w:tcPr>
            <w:tcW w:w="3782" w:type="dxa"/>
            <w:shd w:val="clear" w:color="auto" w:fill="BFBFBF" w:themeFill="background1" w:themeFillShade="BF"/>
          </w:tcPr>
          <w:p w:rsidR="002D6534" w:rsidRPr="005C2E9A" w:rsidRDefault="002D6534" w:rsidP="002D6534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2D6534" w:rsidRPr="005C2E9A" w:rsidRDefault="002D6534" w:rsidP="002D6534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2D6534" w:rsidRPr="005C2E9A" w:rsidRDefault="002D6534" w:rsidP="002D6534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2D6534" w:rsidRPr="005C2E9A" w:rsidRDefault="002D6534" w:rsidP="002D6534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13565C" w:rsidRPr="005C2E9A" w:rsidTr="002D6534">
        <w:tc>
          <w:tcPr>
            <w:tcW w:w="3782" w:type="dxa"/>
          </w:tcPr>
          <w:p w:rsidR="002D6534" w:rsidRPr="005C2E9A" w:rsidRDefault="002D6534" w:rsidP="002D6534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Superintendente de </w:t>
            </w:r>
            <w:r w:rsidRPr="005C2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Cultura e Preservação do Patrimônio Histórico</w:t>
            </w:r>
          </w:p>
        </w:tc>
        <w:tc>
          <w:tcPr>
            <w:tcW w:w="2120" w:type="dxa"/>
          </w:tcPr>
          <w:p w:rsidR="002D6534" w:rsidRPr="005C2E9A" w:rsidRDefault="002D6534" w:rsidP="002D6534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Superintendente</w:t>
            </w:r>
          </w:p>
        </w:tc>
        <w:tc>
          <w:tcPr>
            <w:tcW w:w="1607" w:type="dxa"/>
          </w:tcPr>
          <w:p w:rsidR="002D6534" w:rsidRPr="005C2E9A" w:rsidRDefault="00D97990" w:rsidP="002D6534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</w:p>
        </w:tc>
        <w:tc>
          <w:tcPr>
            <w:tcW w:w="1558" w:type="dxa"/>
          </w:tcPr>
          <w:p w:rsidR="002D6534" w:rsidRPr="005C2E9A" w:rsidRDefault="002D6534" w:rsidP="002D6534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0073" w:rsidRPr="005C2E9A" w:rsidRDefault="00BF0073" w:rsidP="00BF007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534" w:rsidRPr="005C2E9A" w:rsidRDefault="002D6534" w:rsidP="002D6534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2D6534" w:rsidRPr="005C2E9A" w:rsidRDefault="0057582E" w:rsidP="002D6534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2D6534"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D6534" w:rsidRPr="005C2E9A">
        <w:rPr>
          <w:rFonts w:ascii="Times New Roman" w:hAnsi="Times New Roman" w:cs="Times New Roman"/>
          <w:sz w:val="24"/>
          <w:szCs w:val="24"/>
        </w:rPr>
        <w:t>Órgãos</w:t>
      </w:r>
      <w:r w:rsidR="002D653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534" w:rsidRPr="005C2E9A">
        <w:rPr>
          <w:rFonts w:ascii="Times New Roman" w:hAnsi="Times New Roman" w:cs="Times New Roman"/>
          <w:sz w:val="24"/>
          <w:szCs w:val="24"/>
        </w:rPr>
        <w:t>de</w:t>
      </w:r>
      <w:r w:rsidR="002D653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534" w:rsidRPr="005C2E9A">
        <w:rPr>
          <w:rFonts w:ascii="Times New Roman" w:hAnsi="Times New Roman" w:cs="Times New Roman"/>
          <w:sz w:val="24"/>
          <w:szCs w:val="24"/>
        </w:rPr>
        <w:t>Execução</w:t>
      </w:r>
      <w:r w:rsidR="002D653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534" w:rsidRPr="005C2E9A">
        <w:rPr>
          <w:rFonts w:ascii="Times New Roman" w:hAnsi="Times New Roman" w:cs="Times New Roman"/>
          <w:sz w:val="24"/>
          <w:szCs w:val="24"/>
        </w:rPr>
        <w:t>Intermediária</w:t>
      </w:r>
      <w:r w:rsidR="002D653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534" w:rsidRPr="005C2E9A">
        <w:rPr>
          <w:rFonts w:ascii="Times New Roman" w:hAnsi="Times New Roman" w:cs="Times New Roman"/>
          <w:sz w:val="24"/>
          <w:szCs w:val="24"/>
        </w:rPr>
        <w:t>e</w:t>
      </w:r>
      <w:r w:rsidR="002D6534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534" w:rsidRPr="005C2E9A">
        <w:rPr>
          <w:rFonts w:ascii="Times New Roman" w:hAnsi="Times New Roman" w:cs="Times New Roman"/>
          <w:sz w:val="24"/>
          <w:szCs w:val="24"/>
        </w:rPr>
        <w:t>Respectivos Departamentos</w:t>
      </w:r>
      <w:r w:rsidR="002D6534"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1DD4" w:rsidRPr="005C2E9A" w:rsidRDefault="00BF0073" w:rsidP="00FC4E8F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Departa</w:t>
      </w:r>
      <w:r w:rsidR="00546DBD" w:rsidRPr="005C2E9A">
        <w:rPr>
          <w:rFonts w:ascii="Times New Roman" w:eastAsia="Times New Roman" w:hAnsi="Times New Roman" w:cs="Times New Roman"/>
          <w:sz w:val="24"/>
          <w:szCs w:val="24"/>
        </w:rPr>
        <w:t>mento de Cultura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DE1DD4" w:rsidRPr="005C2E9A" w:rsidTr="00D16D65">
        <w:tc>
          <w:tcPr>
            <w:tcW w:w="379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E1DD4" w:rsidRPr="005C2E9A" w:rsidRDefault="00DE1DD4" w:rsidP="00D16D6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97990" w:rsidRPr="005C2E9A" w:rsidTr="007135C9">
        <w:tc>
          <w:tcPr>
            <w:tcW w:w="379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9799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3509" w:rsidRPr="005C2E9A" w:rsidRDefault="000B3509" w:rsidP="00FC4E8F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45725" w:rsidRPr="005C2E9A" w:rsidRDefault="0044572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6DBD" w:rsidRPr="005C2E9A" w:rsidRDefault="00D97990" w:rsidP="00546DB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6DBD" w:rsidRPr="005C2E9A">
        <w:rPr>
          <w:rFonts w:ascii="Times New Roman" w:eastAsia="Times New Roman" w:hAnsi="Times New Roman" w:cs="Times New Roman"/>
          <w:sz w:val="24"/>
          <w:szCs w:val="24"/>
        </w:rPr>
        <w:t>. Departamento de Patrimônio Histórico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546DBD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546DBD" w:rsidRPr="005C2E9A" w:rsidRDefault="00546DBD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546DBD" w:rsidRPr="005C2E9A" w:rsidRDefault="00546DBD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46DBD" w:rsidRPr="005C2E9A" w:rsidRDefault="00546DBD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46DBD" w:rsidRPr="005C2E9A" w:rsidRDefault="00546DBD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1E3525" w:rsidRPr="005C2E9A" w:rsidTr="007135C9">
        <w:tc>
          <w:tcPr>
            <w:tcW w:w="3791" w:type="dxa"/>
          </w:tcPr>
          <w:p w:rsidR="001E3525" w:rsidRPr="005C2E9A" w:rsidRDefault="001E3525" w:rsidP="001E352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Patrimônio Histórico</w:t>
            </w:r>
          </w:p>
        </w:tc>
        <w:tc>
          <w:tcPr>
            <w:tcW w:w="2111" w:type="dxa"/>
          </w:tcPr>
          <w:p w:rsidR="001E3525" w:rsidRPr="005C2E9A" w:rsidRDefault="001E352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1E3525" w:rsidRPr="005C2E9A" w:rsidRDefault="001E352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1E3525" w:rsidRPr="005C2E9A" w:rsidRDefault="001E3525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990" w:rsidRPr="005C2E9A" w:rsidTr="007135C9">
        <w:tc>
          <w:tcPr>
            <w:tcW w:w="379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9799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990" w:rsidRPr="005C2E9A" w:rsidTr="007135C9">
        <w:tc>
          <w:tcPr>
            <w:tcW w:w="379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9799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5725" w:rsidRPr="005C2E9A" w:rsidRDefault="0044572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6DBD" w:rsidRPr="005C2E9A" w:rsidRDefault="00546DBD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6DBD" w:rsidRPr="005C2E9A" w:rsidRDefault="00D97990" w:rsidP="00546DB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546DBD" w:rsidRPr="005C2E9A">
        <w:rPr>
          <w:rFonts w:ascii="Times New Roman" w:eastAsia="Times New Roman" w:hAnsi="Times New Roman" w:cs="Times New Roman"/>
          <w:sz w:val="24"/>
          <w:szCs w:val="24"/>
        </w:rPr>
        <w:t>. Departamento de Apoio Administrativo</w:t>
      </w:r>
      <w:r w:rsidR="00546DBD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546DBD" w:rsidRPr="005C2E9A" w:rsidTr="00CB3231">
        <w:tc>
          <w:tcPr>
            <w:tcW w:w="3791" w:type="dxa"/>
            <w:shd w:val="clear" w:color="auto" w:fill="BFBFBF" w:themeFill="background1" w:themeFillShade="BF"/>
          </w:tcPr>
          <w:p w:rsidR="00546DBD" w:rsidRPr="005C2E9A" w:rsidRDefault="00546DBD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546DBD" w:rsidRPr="005C2E9A" w:rsidRDefault="00546DBD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46DBD" w:rsidRPr="005C2E9A" w:rsidRDefault="00546DBD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546DBD" w:rsidRPr="005C2E9A" w:rsidRDefault="00546DBD" w:rsidP="00CB3231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7505F" w:rsidRPr="005C2E9A" w:rsidTr="0063024D">
        <w:tc>
          <w:tcPr>
            <w:tcW w:w="3791" w:type="dxa"/>
          </w:tcPr>
          <w:p w:rsidR="0087505F" w:rsidRPr="005C2E9A" w:rsidRDefault="0087505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87505F" w:rsidRPr="005C2E9A" w:rsidRDefault="0087505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87505F" w:rsidRPr="005C2E9A" w:rsidRDefault="0087505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87505F" w:rsidRPr="005C2E9A" w:rsidRDefault="0087505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990" w:rsidRPr="005C2E9A" w:rsidTr="007135C9">
        <w:tc>
          <w:tcPr>
            <w:tcW w:w="379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9799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990" w:rsidRPr="005C2E9A" w:rsidTr="007135C9">
        <w:tc>
          <w:tcPr>
            <w:tcW w:w="379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D97990" w:rsidRPr="005C2E9A" w:rsidRDefault="008C6173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D97990" w:rsidRPr="005C2E9A" w:rsidRDefault="00D97990" w:rsidP="007135C9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6DBD" w:rsidRPr="005C2E9A" w:rsidRDefault="00546DBD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347CC" w:rsidRPr="005C2E9A" w:rsidRDefault="004347C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A267C" w:rsidRPr="005C2E9A" w:rsidRDefault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45725" w:rsidRPr="005C2E9A" w:rsidRDefault="00DC0DE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B45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Administração Indireta</w:t>
      </w:r>
    </w:p>
    <w:p w:rsidR="009A4953" w:rsidRPr="005C2E9A" w:rsidRDefault="009A4953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562" w:rsidRPr="005C2E9A" w:rsidRDefault="001D656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Sessão I</w:t>
      </w:r>
      <w:r w:rsidR="003A2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</w:p>
    <w:p w:rsidR="00AA267C" w:rsidRPr="005C2E9A" w:rsidRDefault="00AA267C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Fapen – Fundo </w:t>
      </w:r>
      <w:r w:rsidR="0082038A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Aposentadorias e Pensões dos Servid</w:t>
      </w:r>
      <w:r w:rsidR="005758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ores Públicos de M</w:t>
      </w:r>
      <w:r w:rsidR="009A4953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arechal Deodor</w:t>
      </w:r>
      <w:r w:rsidR="0082038A"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</w:p>
    <w:p w:rsidR="0082038A" w:rsidRPr="005C2E9A" w:rsidRDefault="0082038A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2038A" w:rsidRPr="005C2E9A" w:rsidRDefault="0082038A" w:rsidP="0082038A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038A" w:rsidRPr="005C2E9A" w:rsidRDefault="0082038A" w:rsidP="0082038A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Subseção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562" w:rsidRPr="005C2E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2038A" w:rsidRPr="005C2E9A" w:rsidRDefault="0082038A" w:rsidP="0082038A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Estrutura</w:t>
      </w:r>
    </w:p>
    <w:p w:rsidR="0082038A" w:rsidRPr="005C2E9A" w:rsidRDefault="0082038A" w:rsidP="0082038A">
      <w:pPr>
        <w:pStyle w:val="Corpodetexto"/>
        <w:spacing w:after="0" w:line="200" w:lineRule="atLeast"/>
      </w:pPr>
    </w:p>
    <w:p w:rsidR="00D768F1" w:rsidRDefault="0082038A" w:rsidP="0082038A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F25749">
        <w:rPr>
          <w:rFonts w:ascii="Times New Roman" w:eastAsia="Times New Roman" w:hAnsi="Times New Roman" w:cs="Times New Roman"/>
          <w:b/>
          <w:bCs/>
          <w:sz w:val="24"/>
          <w:szCs w:val="24"/>
        </w:rPr>
        <w:t>. 40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582E" w:rsidRPr="0077164E">
        <w:rPr>
          <w:rFonts w:ascii="Times New Roman" w:eastAsia="Times New Roman" w:hAnsi="Times New Roman" w:cs="Times New Roman"/>
          <w:sz w:val="24"/>
          <w:szCs w:val="24"/>
        </w:rPr>
        <w:t>O</w:t>
      </w:r>
      <w:r w:rsidR="00D768F1" w:rsidRPr="0077164E">
        <w:rPr>
          <w:rFonts w:ascii="Times New Roman" w:eastAsia="Times New Roman" w:hAnsi="Times New Roman" w:cs="Times New Roman"/>
          <w:sz w:val="24"/>
          <w:szCs w:val="24"/>
        </w:rPr>
        <w:t>s</w:t>
      </w:r>
      <w:r w:rsidR="0057582E" w:rsidRPr="0077164E">
        <w:rPr>
          <w:rFonts w:ascii="Times New Roman" w:eastAsia="Times New Roman" w:hAnsi="Times New Roman" w:cs="Times New Roman"/>
          <w:sz w:val="24"/>
          <w:szCs w:val="24"/>
        </w:rPr>
        <w:t xml:space="preserve"> artigo</w:t>
      </w:r>
      <w:r w:rsidR="00D768F1" w:rsidRPr="0077164E">
        <w:rPr>
          <w:rFonts w:ascii="Times New Roman" w:eastAsia="Times New Roman" w:hAnsi="Times New Roman" w:cs="Times New Roman"/>
          <w:sz w:val="24"/>
          <w:szCs w:val="24"/>
        </w:rPr>
        <w:t>s</w:t>
      </w:r>
      <w:r w:rsidR="0057582E" w:rsidRPr="007716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768F1" w:rsidRPr="0077164E">
        <w:rPr>
          <w:rFonts w:ascii="Times New Roman" w:eastAsia="Times New Roman" w:hAnsi="Times New Roman" w:cs="Times New Roman"/>
          <w:sz w:val="24"/>
          <w:szCs w:val="24"/>
        </w:rPr>
        <w:t>53</w:t>
      </w:r>
      <w:r w:rsidR="0057582E" w:rsidRPr="0077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8F1" w:rsidRPr="0077164E">
        <w:rPr>
          <w:rFonts w:ascii="Times New Roman" w:eastAsia="Times New Roman" w:hAnsi="Times New Roman" w:cs="Times New Roman"/>
          <w:sz w:val="24"/>
          <w:szCs w:val="24"/>
        </w:rPr>
        <w:t>e 54</w:t>
      </w:r>
      <w:r w:rsidR="0057582E" w:rsidRPr="0077164E">
        <w:rPr>
          <w:rFonts w:ascii="Times New Roman" w:eastAsia="Times New Roman" w:hAnsi="Times New Roman" w:cs="Times New Roman"/>
          <w:sz w:val="24"/>
          <w:szCs w:val="24"/>
        </w:rPr>
        <w:t xml:space="preserve">   da Lei Municipal nº 1.096, de </w:t>
      </w:r>
      <w:r w:rsidR="00C430AD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57582E" w:rsidRPr="0077164E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C430AD">
        <w:rPr>
          <w:rFonts w:ascii="Times New Roman" w:eastAsia="Times New Roman" w:hAnsi="Times New Roman" w:cs="Times New Roman"/>
          <w:sz w:val="24"/>
          <w:szCs w:val="24"/>
        </w:rPr>
        <w:t xml:space="preserve"> outubro</w:t>
      </w:r>
      <w:r w:rsidR="0057582E" w:rsidRPr="0077164E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C430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582E" w:rsidRPr="0077164E">
        <w:rPr>
          <w:rFonts w:ascii="Times New Roman" w:eastAsia="Times New Roman" w:hAnsi="Times New Roman" w:cs="Times New Roman"/>
          <w:sz w:val="24"/>
          <w:szCs w:val="24"/>
        </w:rPr>
        <w:t xml:space="preserve">  passa</w:t>
      </w:r>
      <w:r w:rsidR="00D768F1" w:rsidRPr="0077164E">
        <w:rPr>
          <w:rFonts w:ascii="Times New Roman" w:eastAsia="Times New Roman" w:hAnsi="Times New Roman" w:cs="Times New Roman"/>
          <w:sz w:val="24"/>
          <w:szCs w:val="24"/>
        </w:rPr>
        <w:t>m</w:t>
      </w:r>
      <w:r w:rsidR="0057582E" w:rsidRPr="0077164E">
        <w:rPr>
          <w:rFonts w:ascii="Times New Roman" w:eastAsia="Times New Roman" w:hAnsi="Times New Roman" w:cs="Times New Roman"/>
          <w:sz w:val="24"/>
          <w:szCs w:val="24"/>
        </w:rPr>
        <w:t xml:space="preserve"> a vigorar com o seguinte teor</w:t>
      </w:r>
      <w:r w:rsidR="0057582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768F1" w:rsidRPr="00A30D06" w:rsidRDefault="00D768F1" w:rsidP="00A30D06">
      <w:r>
        <w:t xml:space="preserve"> </w:t>
      </w:r>
    </w:p>
    <w:p w:rsidR="00AA7353" w:rsidRPr="002E3734" w:rsidRDefault="002A0B34" w:rsidP="00A30D06">
      <w:pPr>
        <w:rPr>
          <w:i/>
        </w:rPr>
      </w:pPr>
      <w:bookmarkStart w:id="1" w:name="_Hlk514088874"/>
      <w:r w:rsidRPr="002E3734">
        <w:rPr>
          <w:i/>
        </w:rPr>
        <w:t>“</w:t>
      </w:r>
      <w:r w:rsidR="00AA7353" w:rsidRPr="002E3734">
        <w:rPr>
          <w:i/>
        </w:rPr>
        <w:t>Art. 53. A estrutura técnico-administrativa do FAPEN - FUNDO DE APOSENTADORIA E PENSÃO, compõe-se dos seguintes cargos na sua estrutura organizacional:</w:t>
      </w:r>
    </w:p>
    <w:p w:rsidR="00AA7353" w:rsidRPr="002E3734" w:rsidRDefault="00AA7353" w:rsidP="00D82B58">
      <w:pPr>
        <w:pStyle w:val="PargrafodaLista"/>
        <w:numPr>
          <w:ilvl w:val="0"/>
          <w:numId w:val="39"/>
        </w:numPr>
        <w:rPr>
          <w:i/>
        </w:rPr>
      </w:pPr>
      <w:r w:rsidRPr="002E3734">
        <w:rPr>
          <w:i/>
        </w:rPr>
        <w:t>01 - Presidente;</w:t>
      </w:r>
    </w:p>
    <w:p w:rsidR="00AA7353" w:rsidRPr="002E3734" w:rsidRDefault="00AA7353" w:rsidP="00D82B58">
      <w:pPr>
        <w:pStyle w:val="PargrafodaLista"/>
        <w:numPr>
          <w:ilvl w:val="0"/>
          <w:numId w:val="39"/>
        </w:numPr>
        <w:rPr>
          <w:i/>
        </w:rPr>
      </w:pPr>
      <w:r w:rsidRPr="002E3734">
        <w:rPr>
          <w:i/>
        </w:rPr>
        <w:t>01 - Procurador Jurídico;</w:t>
      </w:r>
    </w:p>
    <w:p w:rsidR="00AA7353" w:rsidRPr="002E3734" w:rsidRDefault="00AA7353" w:rsidP="00D82B58">
      <w:pPr>
        <w:pStyle w:val="PargrafodaLista"/>
        <w:numPr>
          <w:ilvl w:val="0"/>
          <w:numId w:val="39"/>
        </w:numPr>
        <w:rPr>
          <w:i/>
        </w:rPr>
      </w:pPr>
      <w:r w:rsidRPr="002E3734">
        <w:rPr>
          <w:i/>
        </w:rPr>
        <w:t>01 – Coordenador Administrativo</w:t>
      </w:r>
    </w:p>
    <w:p w:rsidR="00AA7353" w:rsidRPr="002E3734" w:rsidRDefault="00AA7353" w:rsidP="00D82B58">
      <w:pPr>
        <w:pStyle w:val="PargrafodaLista"/>
        <w:numPr>
          <w:ilvl w:val="0"/>
          <w:numId w:val="39"/>
        </w:numPr>
        <w:rPr>
          <w:i/>
        </w:rPr>
      </w:pPr>
      <w:r w:rsidRPr="002E3734">
        <w:rPr>
          <w:i/>
        </w:rPr>
        <w:t>01 - Coordenador de Previdência;</w:t>
      </w:r>
    </w:p>
    <w:p w:rsidR="00AA7353" w:rsidRPr="002E3734" w:rsidRDefault="00AA7353" w:rsidP="00D82B58">
      <w:pPr>
        <w:pStyle w:val="PargrafodaLista"/>
        <w:numPr>
          <w:ilvl w:val="0"/>
          <w:numId w:val="39"/>
        </w:numPr>
        <w:rPr>
          <w:i/>
        </w:rPr>
      </w:pPr>
      <w:r w:rsidRPr="002E3734">
        <w:rPr>
          <w:i/>
        </w:rPr>
        <w:t>01 - Coordenador Financeiro;</w:t>
      </w:r>
    </w:p>
    <w:p w:rsidR="00AA7353" w:rsidRPr="002E3734" w:rsidRDefault="00AA7353" w:rsidP="00D82B58">
      <w:pPr>
        <w:pStyle w:val="PargrafodaLista"/>
        <w:numPr>
          <w:ilvl w:val="0"/>
          <w:numId w:val="39"/>
        </w:numPr>
        <w:rPr>
          <w:i/>
        </w:rPr>
      </w:pPr>
      <w:r w:rsidRPr="002E3734">
        <w:rPr>
          <w:i/>
        </w:rPr>
        <w:t>04 - Assessor Técnico – I</w:t>
      </w:r>
    </w:p>
    <w:p w:rsidR="00AA7353" w:rsidRPr="002E3734" w:rsidRDefault="00AA7353" w:rsidP="00D82B58">
      <w:pPr>
        <w:pStyle w:val="PargrafodaLista"/>
        <w:numPr>
          <w:ilvl w:val="0"/>
          <w:numId w:val="39"/>
        </w:numPr>
        <w:rPr>
          <w:i/>
        </w:rPr>
      </w:pPr>
      <w:r w:rsidRPr="002E3734">
        <w:rPr>
          <w:i/>
        </w:rPr>
        <w:t>01 – Assessor Técnico - II</w:t>
      </w:r>
    </w:p>
    <w:p w:rsidR="00AA7353" w:rsidRPr="002E3734" w:rsidRDefault="00AA7353" w:rsidP="00D82B58">
      <w:pPr>
        <w:pStyle w:val="PargrafodaLista"/>
        <w:numPr>
          <w:ilvl w:val="0"/>
          <w:numId w:val="39"/>
        </w:numPr>
        <w:rPr>
          <w:i/>
        </w:rPr>
      </w:pPr>
      <w:r w:rsidRPr="002E3734">
        <w:rPr>
          <w:i/>
        </w:rPr>
        <w:t>05 - Assessor Técnico – III</w:t>
      </w:r>
      <w:r w:rsidR="002A0B34" w:rsidRPr="002E3734">
        <w:rPr>
          <w:i/>
        </w:rPr>
        <w:t>”</w:t>
      </w:r>
    </w:p>
    <w:p w:rsidR="00AA7353" w:rsidRPr="00A30D06" w:rsidRDefault="00AA7353" w:rsidP="00A30D06"/>
    <w:bookmarkEnd w:id="1"/>
    <w:p w:rsidR="00AA7353" w:rsidRPr="00D82B58" w:rsidRDefault="002A0B34" w:rsidP="00A30D06">
      <w:pPr>
        <w:rPr>
          <w:i/>
        </w:rPr>
      </w:pPr>
      <w:r w:rsidRPr="00D82B58">
        <w:rPr>
          <w:i/>
        </w:rPr>
        <w:t>“</w:t>
      </w:r>
      <w:r w:rsidR="00AA7353" w:rsidRPr="00D82B58">
        <w:rPr>
          <w:i/>
        </w:rPr>
        <w:t>Art. 54. Os cargos em comissão de que o “caput" deverão ser nomeados pelo chefe do Executivo Municipal “ad nutum”, dentre pessoas de reconhecida capacidade técnica.</w:t>
      </w:r>
    </w:p>
    <w:p w:rsidR="00AA7353" w:rsidRPr="00D82B58" w:rsidRDefault="00AA7353" w:rsidP="00A30D06">
      <w:pPr>
        <w:rPr>
          <w:i/>
        </w:rPr>
      </w:pPr>
      <w:r w:rsidRPr="00D82B58">
        <w:rPr>
          <w:i/>
        </w:rPr>
        <w:t>§. 1</w:t>
      </w:r>
      <w:r w:rsidR="00BF600E">
        <w:rPr>
          <w:i/>
        </w:rPr>
        <w:t xml:space="preserve">º </w:t>
      </w:r>
      <w:r w:rsidRPr="00D82B58">
        <w:rPr>
          <w:i/>
        </w:rPr>
        <w:t xml:space="preserve"> Os vencimentos dos ocupantes dos cargos acima referidos serão custeados pelo FAPEN, através da taxa administrativa, nos seguintes valores, que serão reajustados sempre nos mesmos índices e data que os secretários municipais, bem como, os reajustes previstos na revisão geral anual, do Art. 37, Inc. X da CF/1988:</w:t>
      </w:r>
    </w:p>
    <w:p w:rsidR="00AA7353" w:rsidRPr="00D82B58" w:rsidRDefault="00AA7353" w:rsidP="00A30D06">
      <w:pPr>
        <w:rPr>
          <w:i/>
        </w:rPr>
      </w:pPr>
    </w:p>
    <w:p w:rsidR="003D5329" w:rsidRPr="00A30D06" w:rsidRDefault="00B660DE" w:rsidP="00A30D06">
      <w:r w:rsidRPr="00D82B58">
        <w:rPr>
          <w:i/>
        </w:rPr>
        <w:lastRenderedPageBreak/>
        <w:t>§. 2</w:t>
      </w:r>
      <w:r w:rsidR="00BF600E">
        <w:rPr>
          <w:i/>
        </w:rPr>
        <w:t xml:space="preserve">º </w:t>
      </w:r>
      <w:r w:rsidR="003D5329" w:rsidRPr="00D82B58">
        <w:rPr>
          <w:i/>
        </w:rPr>
        <w:t xml:space="preserve"> O Fapen – Fundo de Aposentadorias e Pensões dos Servidores Públicos de marechal Deodoro executará suas ações através dos órgãos que integram a sua estrutura administrativa-organizacional, a saber:</w:t>
      </w:r>
    </w:p>
    <w:p w:rsidR="003D5329" w:rsidRPr="008908AB" w:rsidRDefault="003D5329" w:rsidP="001455E5">
      <w:pPr>
        <w:tabs>
          <w:tab w:val="left" w:pos="851"/>
        </w:tabs>
        <w:spacing w:after="0" w:line="2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8AB">
        <w:rPr>
          <w:rFonts w:ascii="Times New Roman" w:hAnsi="Times New Roman" w:cs="Times New Roman"/>
          <w:i/>
          <w:sz w:val="24"/>
          <w:szCs w:val="24"/>
        </w:rPr>
        <w:t>I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8908AB">
        <w:rPr>
          <w:rFonts w:ascii="Times New Roman" w:hAnsi="Times New Roman" w:cs="Times New Roman"/>
          <w:i/>
          <w:sz w:val="24"/>
          <w:szCs w:val="24"/>
        </w:rPr>
        <w:t>Órgãos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08AB">
        <w:rPr>
          <w:rFonts w:ascii="Times New Roman" w:hAnsi="Times New Roman" w:cs="Times New Roman"/>
          <w:i/>
          <w:sz w:val="24"/>
          <w:szCs w:val="24"/>
        </w:rPr>
        <w:t>de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08AB">
        <w:rPr>
          <w:rFonts w:ascii="Times New Roman" w:hAnsi="Times New Roman" w:cs="Times New Roman"/>
          <w:i/>
          <w:sz w:val="24"/>
          <w:szCs w:val="24"/>
        </w:rPr>
        <w:t>Direção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08AB">
        <w:rPr>
          <w:rFonts w:ascii="Times New Roman" w:hAnsi="Times New Roman" w:cs="Times New Roman"/>
          <w:i/>
          <w:sz w:val="24"/>
          <w:szCs w:val="24"/>
        </w:rPr>
        <w:t>Superior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D5329" w:rsidRPr="008908AB" w:rsidRDefault="003D5329" w:rsidP="001455E5">
      <w:pPr>
        <w:tabs>
          <w:tab w:val="left" w:pos="851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8908AB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1. Gabinete do(a) Presidente (a)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3D5329" w:rsidRPr="008908AB" w:rsidTr="00A922BA">
        <w:tc>
          <w:tcPr>
            <w:tcW w:w="3791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Quantidade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Diretor Presidente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3D5329" w:rsidRPr="008908AB" w:rsidRDefault="003D5329" w:rsidP="001455E5">
      <w:pPr>
        <w:tabs>
          <w:tab w:val="left" w:pos="851"/>
        </w:tabs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3D5329" w:rsidRPr="008908AB" w:rsidRDefault="003D5329" w:rsidP="001455E5">
      <w:pPr>
        <w:tabs>
          <w:tab w:val="left" w:pos="851"/>
        </w:tabs>
        <w:spacing w:after="0" w:line="2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8AB">
        <w:rPr>
          <w:rFonts w:ascii="Times New Roman" w:hAnsi="Times New Roman" w:cs="Times New Roman"/>
          <w:i/>
          <w:sz w:val="24"/>
          <w:szCs w:val="24"/>
        </w:rPr>
        <w:t>I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8908AB">
        <w:rPr>
          <w:rFonts w:ascii="Times New Roman" w:hAnsi="Times New Roman" w:cs="Times New Roman"/>
          <w:i/>
          <w:sz w:val="24"/>
          <w:szCs w:val="24"/>
        </w:rPr>
        <w:t>Órgãos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08AB">
        <w:rPr>
          <w:rFonts w:ascii="Times New Roman" w:hAnsi="Times New Roman" w:cs="Times New Roman"/>
          <w:i/>
          <w:sz w:val="24"/>
          <w:szCs w:val="24"/>
        </w:rPr>
        <w:t>de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08AB">
        <w:rPr>
          <w:rFonts w:ascii="Times New Roman" w:hAnsi="Times New Roman" w:cs="Times New Roman"/>
          <w:i/>
          <w:sz w:val="24"/>
          <w:szCs w:val="24"/>
        </w:rPr>
        <w:t>Assessoria Intermediária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D5329" w:rsidRPr="008908AB" w:rsidRDefault="003D5329" w:rsidP="001455E5">
      <w:pPr>
        <w:tabs>
          <w:tab w:val="left" w:pos="851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8908AB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1. Gabinete do(a) Presidente (a)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3D5329" w:rsidRPr="008908AB" w:rsidTr="00A922BA">
        <w:tc>
          <w:tcPr>
            <w:tcW w:w="3791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Quantidade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Procurador do Fapen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 Especial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3D5329" w:rsidRPr="008908AB" w:rsidRDefault="003D5329" w:rsidP="001455E5">
      <w:pPr>
        <w:tabs>
          <w:tab w:val="left" w:pos="851"/>
        </w:tabs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3D5329" w:rsidRPr="008908AB" w:rsidRDefault="003D5329" w:rsidP="001455E5">
      <w:pPr>
        <w:tabs>
          <w:tab w:val="left" w:pos="851"/>
        </w:tabs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3D5329" w:rsidRPr="008908AB" w:rsidRDefault="003D5329" w:rsidP="001455E5">
      <w:pPr>
        <w:tabs>
          <w:tab w:val="left" w:pos="851"/>
        </w:tabs>
        <w:spacing w:after="0" w:line="2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8AB">
        <w:rPr>
          <w:rFonts w:ascii="Times New Roman" w:hAnsi="Times New Roman" w:cs="Times New Roman"/>
          <w:i/>
          <w:sz w:val="24"/>
          <w:szCs w:val="24"/>
        </w:rPr>
        <w:t>II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I – </w:t>
      </w:r>
      <w:r w:rsidRPr="008908AB">
        <w:rPr>
          <w:rFonts w:ascii="Times New Roman" w:hAnsi="Times New Roman" w:cs="Times New Roman"/>
          <w:i/>
          <w:sz w:val="24"/>
          <w:szCs w:val="24"/>
        </w:rPr>
        <w:t>Órgãos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08AB">
        <w:rPr>
          <w:rFonts w:ascii="Times New Roman" w:hAnsi="Times New Roman" w:cs="Times New Roman"/>
          <w:i/>
          <w:sz w:val="24"/>
          <w:szCs w:val="24"/>
        </w:rPr>
        <w:t>de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08AB">
        <w:rPr>
          <w:rFonts w:ascii="Times New Roman" w:hAnsi="Times New Roman" w:cs="Times New Roman"/>
          <w:i/>
          <w:sz w:val="24"/>
          <w:szCs w:val="24"/>
        </w:rPr>
        <w:t>Execução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08AB">
        <w:rPr>
          <w:rFonts w:ascii="Times New Roman" w:hAnsi="Times New Roman" w:cs="Times New Roman"/>
          <w:i/>
          <w:sz w:val="24"/>
          <w:szCs w:val="24"/>
        </w:rPr>
        <w:t>Intermediária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08AB">
        <w:rPr>
          <w:rFonts w:ascii="Times New Roman" w:hAnsi="Times New Roman" w:cs="Times New Roman"/>
          <w:i/>
          <w:sz w:val="24"/>
          <w:szCs w:val="24"/>
        </w:rPr>
        <w:t>e</w:t>
      </w: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08AB">
        <w:rPr>
          <w:rFonts w:ascii="Times New Roman" w:hAnsi="Times New Roman" w:cs="Times New Roman"/>
          <w:i/>
          <w:sz w:val="24"/>
          <w:szCs w:val="24"/>
        </w:rPr>
        <w:t>Respectivos Departamentos</w:t>
      </w:r>
    </w:p>
    <w:p w:rsidR="003D5329" w:rsidRPr="008908AB" w:rsidRDefault="003D5329" w:rsidP="001455E5">
      <w:pPr>
        <w:tabs>
          <w:tab w:val="left" w:pos="851"/>
        </w:tabs>
        <w:spacing w:after="0" w:line="2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8AB">
        <w:rPr>
          <w:rFonts w:ascii="Times New Roman" w:eastAsia="Times New Roman" w:hAnsi="Times New Roman" w:cs="Times New Roman"/>
          <w:i/>
          <w:sz w:val="24"/>
          <w:szCs w:val="24"/>
        </w:rPr>
        <w:t>1. Departamento de Apoio Administrativo</w:t>
      </w:r>
    </w:p>
    <w:p w:rsidR="003D5329" w:rsidRPr="008908AB" w:rsidRDefault="003D5329" w:rsidP="001455E5">
      <w:pPr>
        <w:tabs>
          <w:tab w:val="left" w:pos="851"/>
        </w:tabs>
        <w:spacing w:after="0" w:line="2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3D5329" w:rsidRPr="008908AB" w:rsidTr="00A922BA">
        <w:tc>
          <w:tcPr>
            <w:tcW w:w="3791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Quantidade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Coordenador Administrativo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Coordenador de Previdência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Coordenador Financeiro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D5329" w:rsidRPr="008908AB" w:rsidTr="00A922BA">
        <w:tc>
          <w:tcPr>
            <w:tcW w:w="379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 Técnico III</w:t>
            </w:r>
          </w:p>
        </w:tc>
        <w:tc>
          <w:tcPr>
            <w:tcW w:w="2111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AS4</w:t>
            </w:r>
          </w:p>
        </w:tc>
        <w:tc>
          <w:tcPr>
            <w:tcW w:w="1558" w:type="dxa"/>
          </w:tcPr>
          <w:p w:rsidR="003D5329" w:rsidRPr="008908AB" w:rsidRDefault="003D5329" w:rsidP="001455E5">
            <w:pPr>
              <w:tabs>
                <w:tab w:val="left" w:pos="851"/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08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3D5329" w:rsidRPr="005C2E9A" w:rsidRDefault="003D5329" w:rsidP="001455E5">
      <w:pPr>
        <w:tabs>
          <w:tab w:val="left" w:pos="851"/>
        </w:tabs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D5329" w:rsidRPr="00D768F1" w:rsidRDefault="003D5329" w:rsidP="003D5329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</w:p>
    <w:p w:rsidR="003D5329" w:rsidRPr="0077164E" w:rsidRDefault="003D5329" w:rsidP="0077164E">
      <w:pPr>
        <w:spacing w:after="0"/>
        <w:ind w:left="993" w:firstLine="31"/>
        <w:rPr>
          <w:rFonts w:ascii="Times New Roman" w:hAnsi="Times New Roman" w:cs="Times New Roman"/>
          <w:i/>
          <w:sz w:val="24"/>
          <w:szCs w:val="24"/>
        </w:rPr>
      </w:pPr>
    </w:p>
    <w:p w:rsidR="00AA7353" w:rsidRPr="00A30D06" w:rsidRDefault="001455E5" w:rsidP="00A922BA">
      <w:pPr>
        <w:jc w:val="both"/>
        <w:rPr>
          <w:i/>
        </w:rPr>
      </w:pPr>
      <w:r w:rsidRPr="00A30D06">
        <w:rPr>
          <w:i/>
        </w:rPr>
        <w:t>§. 3</w:t>
      </w:r>
      <w:r w:rsidR="00EB0892" w:rsidRPr="00A30D06">
        <w:rPr>
          <w:i/>
        </w:rPr>
        <w:t>º</w:t>
      </w:r>
      <w:r w:rsidR="00AA7353" w:rsidRPr="00A30D06">
        <w:rPr>
          <w:i/>
        </w:rPr>
        <w:t xml:space="preserve"> . As despesas e a movimentação das contas bancárias do fundo serão autorizadas em conjunto pelo Diretor Presidente e pelo Coordenador Financeiro e seus substituto legais.</w:t>
      </w:r>
    </w:p>
    <w:p w:rsidR="00AA7353" w:rsidRPr="00A30D06" w:rsidRDefault="001455E5" w:rsidP="00A922BA">
      <w:pPr>
        <w:jc w:val="both"/>
        <w:rPr>
          <w:i/>
        </w:rPr>
      </w:pPr>
      <w:r w:rsidRPr="00A30D06">
        <w:rPr>
          <w:i/>
        </w:rPr>
        <w:t>§. 4</w:t>
      </w:r>
      <w:r w:rsidR="00EB0892" w:rsidRPr="00A30D06">
        <w:rPr>
          <w:i/>
        </w:rPr>
        <w:t>º</w:t>
      </w:r>
      <w:r w:rsidR="00AA7353" w:rsidRPr="00A30D06">
        <w:rPr>
          <w:i/>
        </w:rPr>
        <w:t xml:space="preserve"> - Compete ao Diretor Presidente: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Representar o FAPEN, em juízo ou fora dele;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Superintender e exercer a administração geral do FAPEN - FUNDO DE APOSENTADORIA E PENSÃO e presidir o colegiado da Diretória Executiva;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Autorizar, conjuntamente com o Coordenador Financeiro, as aplicações e investimentos efetuados, atendendo o Plano de Aplicações e Investimentos;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lastRenderedPageBreak/>
        <w:t>- Celebrar, em nome do FAPEN - FUNDO DE APOSENTADORIA E PENSÃO, em conjunto com um Coodenador, os Contratos de Gestão e suas alterações, e as contratações em todas as suas modalidades, inclusive de prestação de serviços por terceiros e convénios;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Praticar, conjuntamente com o Prefeito Municipal, os atos relativos à concessão dos benefícios previdenciários previstos nessa Lei;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Aprovar em conjunto com o Coordenador Financeiro, a proposta orçamentária anual do FAPEN - FUNDO DE APOSENTADORIA E PENSÃO, bem como as suas alterações;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Organizar o quadro de pessoal de acordo com o orçamento aprovado;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Propor o preenchimento das vagas do quadro de pessoal;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Expedir instruções normativas, correlatas a atividade fim deste órgão, e ordens de serviços;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Organizar, em conjunto com o Coordenador de Previdência, os serviços de prestação previdenciária do FAPEN - FUNDO DE APOSENTADORIA E PENSÃO;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Dar posse aos servidores de cargo comissionado nomeados pelo Prefeito, junto com o Coordenador Financeiro.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assinar e assumir, em conjunto com o Coordenador Financeiro os documentos e valores do FAPEN - FUNDO DE APOSENTADORIA E PENSÃO, e responder juridicamente pelos atos e fatos de interesse do mesmo;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 xml:space="preserve">- Assinar, em conjunto com o Coordenador Financeiro, os cheques e demais documentos do FAPEN - FUNDO DE APOSENTADORIA E PENSÃO, movimentando os fundos existentes, inclusive por meio </w:t>
      </w:r>
      <w:r w:rsidR="00A30D06" w:rsidRPr="008427F6">
        <w:rPr>
          <w:i/>
        </w:rPr>
        <w:t>eletrônico</w:t>
      </w:r>
      <w:r w:rsidRPr="008427F6">
        <w:rPr>
          <w:i/>
        </w:rPr>
        <w:t>, através da rede mundial de computadores, disponibilizadas pelas instituições financeiras, sempre em conjunto com o Coordenador Financeiro;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Encaminhar, para deliberação, as contas anuais da Instituição para o Conselho Municipal de Previdência e para o Tribunal de Contas do Estado;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Propor, em conjunto com o Coordenador Financeiro, a contratação de Administradores de Carteiras de Investimentos do FAPEN - FUNDO DE APOSENTADORIA E PENSÃO, dentre as instituições especializadas do mercado, de Consultores Técnicos Especializados e outros serviços de interesse;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Submeter ao Conselho Municipal de Previdência os assuntos a eles pertinentes e facilitar o acesso de seus membros para o desempenho de suas atribuições;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Cumprir e fazer cumprir as deliberações do Conselho Municipal de Previdência;</w:t>
      </w:r>
    </w:p>
    <w:p w:rsidR="00AA7353" w:rsidRPr="008427F6" w:rsidRDefault="00AA7353" w:rsidP="008427F6">
      <w:pPr>
        <w:pStyle w:val="PargrafodaLista"/>
        <w:numPr>
          <w:ilvl w:val="0"/>
          <w:numId w:val="40"/>
        </w:numPr>
        <w:jc w:val="both"/>
        <w:rPr>
          <w:i/>
        </w:rPr>
      </w:pPr>
      <w:r w:rsidRPr="008427F6">
        <w:rPr>
          <w:i/>
        </w:rPr>
        <w:t>- Praticar os demais atos atribuídos por esta Lei como de sua competência.</w:t>
      </w:r>
    </w:p>
    <w:p w:rsidR="002A0B34" w:rsidRPr="00A30D06" w:rsidRDefault="001455E5" w:rsidP="00A922BA">
      <w:pPr>
        <w:jc w:val="both"/>
        <w:rPr>
          <w:i/>
        </w:rPr>
      </w:pPr>
      <w:r w:rsidRPr="00A30D06">
        <w:rPr>
          <w:i/>
        </w:rPr>
        <w:t>§ 5</w:t>
      </w:r>
      <w:r w:rsidR="00EB0892" w:rsidRPr="00A30D06">
        <w:rPr>
          <w:i/>
        </w:rPr>
        <w:t>º</w:t>
      </w:r>
      <w:r w:rsidR="00AA7353" w:rsidRPr="00A30D06">
        <w:rPr>
          <w:i/>
        </w:rPr>
        <w:t xml:space="preserve"> - Compete ao Procurador Jurídico:</w:t>
      </w:r>
    </w:p>
    <w:p w:rsidR="00AA7353" w:rsidRPr="008427F6" w:rsidRDefault="002E3734" w:rsidP="008427F6">
      <w:pPr>
        <w:pStyle w:val="PargrafodaLista"/>
        <w:numPr>
          <w:ilvl w:val="0"/>
          <w:numId w:val="41"/>
        </w:numPr>
        <w:jc w:val="both"/>
        <w:rPr>
          <w:i/>
        </w:rPr>
      </w:pPr>
      <w:r w:rsidRPr="008427F6">
        <w:rPr>
          <w:i/>
        </w:rPr>
        <w:t>-</w:t>
      </w:r>
      <w:r w:rsidR="00AA7353" w:rsidRPr="008427F6">
        <w:rPr>
          <w:i/>
        </w:rPr>
        <w:t xml:space="preserve"> Opinar juridicamente em todos atos do Diretor Presidente, quer seja nos atos concessórios de benefícios previdenciários iniciais, revisões de benefícios, contratações de serviços, compras, licitações e demais atos de competência do Diretor Presidente, em forma de pareceres jurídicos, cujo os efeitos produzidos pelos atos consonantes com os respectivos opinamentos </w:t>
      </w:r>
      <w:r w:rsidR="001A722B" w:rsidRPr="008427F6">
        <w:rPr>
          <w:i/>
        </w:rPr>
        <w:t xml:space="preserve"> </w:t>
      </w:r>
      <w:r w:rsidR="00AA7353" w:rsidRPr="008427F6">
        <w:rPr>
          <w:i/>
        </w:rPr>
        <w:t>da lavra do Procurador Jurídico, será vinculado civilmente ao mesmo.</w:t>
      </w:r>
    </w:p>
    <w:p w:rsidR="00AA7353" w:rsidRPr="008427F6" w:rsidRDefault="00AA7353" w:rsidP="008427F6">
      <w:pPr>
        <w:pStyle w:val="PargrafodaLista"/>
        <w:numPr>
          <w:ilvl w:val="0"/>
          <w:numId w:val="41"/>
        </w:numPr>
        <w:jc w:val="both"/>
        <w:rPr>
          <w:i/>
        </w:rPr>
      </w:pPr>
      <w:r w:rsidRPr="008427F6">
        <w:rPr>
          <w:i/>
        </w:rPr>
        <w:t xml:space="preserve">- Orientação prévia nos atos de concessão de benefícios, tanto iniciais como revisórios, do Coordenador de Previdência, sendo competência do mesmo, avaliar certidões, </w:t>
      </w:r>
      <w:r w:rsidRPr="008427F6">
        <w:rPr>
          <w:i/>
        </w:rPr>
        <w:lastRenderedPageBreak/>
        <w:t>pareceres da junta médica pericial municipal, enquadramento de regras de benefícios dos processos que tramitam na diretória de Previdência, com suas respectivas formas de cálculos de proventos e pensões, apreciação prévia e opinamento jurídico nas portarias de concessão inicial, de benefícios de aposentadorias e pensões, instruindo e orientando previamente a Diretória de Previdência, antes de submeter a apreciação e assinatura dos atos concessórios iniciais feitas em conjunto pelo Diretor Presidente e pelo Prefeito Municipal.</w:t>
      </w:r>
    </w:p>
    <w:p w:rsidR="00AA7353" w:rsidRPr="008427F6" w:rsidRDefault="00AA7353" w:rsidP="008427F6">
      <w:pPr>
        <w:pStyle w:val="PargrafodaLista"/>
        <w:numPr>
          <w:ilvl w:val="0"/>
          <w:numId w:val="41"/>
        </w:numPr>
        <w:jc w:val="both"/>
        <w:rPr>
          <w:i/>
        </w:rPr>
      </w:pPr>
      <w:r w:rsidRPr="008427F6">
        <w:rPr>
          <w:i/>
        </w:rPr>
        <w:t>- Emissão de pareceres nas demandas da Diretória Administrativo- Financeira nos: contratos de prestação de serviços, compras, licitações, recursos humanos e setor de pessoal, e todos os atos que julgue pertinente a Diretória Administrativo-Financeira, sendo opinadas em forma de pareceres jurídicos.</w:t>
      </w:r>
    </w:p>
    <w:p w:rsidR="00AA7353" w:rsidRPr="00A30D06" w:rsidRDefault="00EB0892" w:rsidP="00A922BA">
      <w:pPr>
        <w:jc w:val="both"/>
        <w:rPr>
          <w:i/>
        </w:rPr>
      </w:pPr>
      <w:r w:rsidRPr="00A30D06">
        <w:rPr>
          <w:i/>
        </w:rPr>
        <w:t>§</w:t>
      </w:r>
      <w:r w:rsidR="001455E5" w:rsidRPr="00A30D06">
        <w:rPr>
          <w:i/>
        </w:rPr>
        <w:t>6</w:t>
      </w:r>
      <w:r w:rsidR="007C218D">
        <w:rPr>
          <w:i/>
        </w:rPr>
        <w:t>º</w:t>
      </w:r>
      <w:r w:rsidR="00AA7353" w:rsidRPr="00A30D06">
        <w:rPr>
          <w:i/>
        </w:rPr>
        <w:t xml:space="preserve"> Compete ao Coordenador Admin</w:t>
      </w:r>
      <w:r w:rsidR="002E50F2" w:rsidRPr="00A30D06">
        <w:rPr>
          <w:i/>
        </w:rPr>
        <w:t>is</w:t>
      </w:r>
      <w:r w:rsidR="00AA7353" w:rsidRPr="00A30D06">
        <w:rPr>
          <w:i/>
        </w:rPr>
        <w:t>trativo:</w:t>
      </w:r>
    </w:p>
    <w:p w:rsidR="00AA7353" w:rsidRPr="008427F6" w:rsidRDefault="00AA7353" w:rsidP="008427F6">
      <w:pPr>
        <w:pStyle w:val="PargrafodaLista"/>
        <w:numPr>
          <w:ilvl w:val="0"/>
          <w:numId w:val="42"/>
        </w:numPr>
        <w:jc w:val="both"/>
        <w:rPr>
          <w:i/>
        </w:rPr>
      </w:pPr>
      <w:r w:rsidRPr="008427F6">
        <w:rPr>
          <w:i/>
        </w:rPr>
        <w:t>- Cuidar dos despachos administrativos da presidência;</w:t>
      </w:r>
    </w:p>
    <w:p w:rsidR="00AA7353" w:rsidRPr="008427F6" w:rsidRDefault="00AA7353" w:rsidP="008427F6">
      <w:pPr>
        <w:pStyle w:val="PargrafodaLista"/>
        <w:numPr>
          <w:ilvl w:val="0"/>
          <w:numId w:val="42"/>
        </w:numPr>
        <w:jc w:val="both"/>
        <w:rPr>
          <w:i/>
        </w:rPr>
      </w:pPr>
      <w:r w:rsidRPr="008427F6">
        <w:rPr>
          <w:i/>
        </w:rPr>
        <w:t>- Fazer a triagem de atendimento público, e encaminhamento aos demais setores do FAPEN;</w:t>
      </w:r>
    </w:p>
    <w:p w:rsidR="00AA7353" w:rsidRPr="008427F6" w:rsidRDefault="00AA7353" w:rsidP="008427F6">
      <w:pPr>
        <w:pStyle w:val="PargrafodaLista"/>
        <w:numPr>
          <w:ilvl w:val="0"/>
          <w:numId w:val="42"/>
        </w:numPr>
        <w:jc w:val="both"/>
        <w:rPr>
          <w:i/>
        </w:rPr>
      </w:pPr>
      <w:r w:rsidRPr="008427F6">
        <w:rPr>
          <w:i/>
        </w:rPr>
        <w:t>- Despachar os processos com os demais Coordenadores, e levá-los ao conhecimento do Diretor-Presidente;</w:t>
      </w:r>
    </w:p>
    <w:p w:rsidR="00AA7353" w:rsidRPr="008427F6" w:rsidRDefault="00AA7353" w:rsidP="008427F6">
      <w:pPr>
        <w:pStyle w:val="PargrafodaLista"/>
        <w:numPr>
          <w:ilvl w:val="0"/>
          <w:numId w:val="42"/>
        </w:numPr>
        <w:jc w:val="both"/>
        <w:rPr>
          <w:i/>
        </w:rPr>
      </w:pPr>
      <w:r w:rsidRPr="008427F6">
        <w:rPr>
          <w:i/>
        </w:rPr>
        <w:t>- Cuidar da pauta de reuniões da presidência;</w:t>
      </w:r>
    </w:p>
    <w:p w:rsidR="00AA7353" w:rsidRPr="008427F6" w:rsidRDefault="00AA7353" w:rsidP="008427F6">
      <w:pPr>
        <w:pStyle w:val="PargrafodaLista"/>
        <w:numPr>
          <w:ilvl w:val="0"/>
          <w:numId w:val="42"/>
        </w:numPr>
        <w:jc w:val="both"/>
        <w:rPr>
          <w:i/>
        </w:rPr>
      </w:pPr>
      <w:r w:rsidRPr="008427F6">
        <w:rPr>
          <w:i/>
        </w:rPr>
        <w:t>- Cuidar junto com o Assessor(a) Técnico - II da publicidade dos atos do FAPEN;</w:t>
      </w:r>
    </w:p>
    <w:p w:rsidR="00AA7353" w:rsidRPr="008427F6" w:rsidRDefault="00AA7353" w:rsidP="008427F6">
      <w:pPr>
        <w:pStyle w:val="PargrafodaLista"/>
        <w:numPr>
          <w:ilvl w:val="0"/>
          <w:numId w:val="42"/>
        </w:numPr>
        <w:jc w:val="both"/>
        <w:rPr>
          <w:i/>
        </w:rPr>
      </w:pPr>
      <w:r w:rsidRPr="008427F6">
        <w:rPr>
          <w:i/>
        </w:rPr>
        <w:t>- Assessorar o Presidente em assuntos referentes à administração interna do Instituto, bem como controlar ou orientar a validade de atos normativos;</w:t>
      </w:r>
    </w:p>
    <w:p w:rsidR="00AA7353" w:rsidRPr="008427F6" w:rsidRDefault="00AA7353" w:rsidP="008427F6">
      <w:pPr>
        <w:pStyle w:val="PargrafodaLista"/>
        <w:numPr>
          <w:ilvl w:val="0"/>
          <w:numId w:val="42"/>
        </w:numPr>
        <w:jc w:val="both"/>
        <w:rPr>
          <w:i/>
        </w:rPr>
      </w:pPr>
      <w:r w:rsidRPr="008427F6">
        <w:rPr>
          <w:i/>
        </w:rPr>
        <w:t>- Administração geral do Gabinete, acompanhando e controlando o fluxo de pessoas no âmbito do Gabinete;</w:t>
      </w:r>
    </w:p>
    <w:p w:rsidR="00AA7353" w:rsidRPr="008427F6" w:rsidRDefault="00AA7353" w:rsidP="008427F6">
      <w:pPr>
        <w:pStyle w:val="PargrafodaLista"/>
        <w:numPr>
          <w:ilvl w:val="0"/>
          <w:numId w:val="42"/>
        </w:numPr>
        <w:jc w:val="both"/>
        <w:rPr>
          <w:i/>
        </w:rPr>
      </w:pPr>
      <w:r w:rsidRPr="008427F6">
        <w:rPr>
          <w:i/>
        </w:rPr>
        <w:t>- Controlar o encaminhamento das correspondências oficiais;</w:t>
      </w:r>
    </w:p>
    <w:p w:rsidR="00AA7353" w:rsidRPr="008427F6" w:rsidRDefault="00AA7353" w:rsidP="008427F6">
      <w:pPr>
        <w:pStyle w:val="PargrafodaLista"/>
        <w:numPr>
          <w:ilvl w:val="0"/>
          <w:numId w:val="42"/>
        </w:numPr>
        <w:jc w:val="both"/>
        <w:rPr>
          <w:i/>
        </w:rPr>
      </w:pPr>
      <w:r w:rsidRPr="008427F6">
        <w:rPr>
          <w:i/>
        </w:rPr>
        <w:t>– Coordenar as atividades de expediente e desempenhar outras atividades correlatas</w:t>
      </w:r>
    </w:p>
    <w:p w:rsidR="00AA7353" w:rsidRPr="00A30D06" w:rsidRDefault="003F5D22" w:rsidP="00A922BA">
      <w:pPr>
        <w:jc w:val="both"/>
        <w:rPr>
          <w:i/>
        </w:rPr>
      </w:pPr>
      <w:r w:rsidRPr="00A30D06">
        <w:rPr>
          <w:i/>
        </w:rPr>
        <w:t>§7</w:t>
      </w:r>
      <w:r w:rsidR="007C218D">
        <w:rPr>
          <w:i/>
        </w:rPr>
        <w:t>º</w:t>
      </w:r>
      <w:r w:rsidR="00AA7353" w:rsidRPr="00A30D06">
        <w:rPr>
          <w:i/>
        </w:rPr>
        <w:t xml:space="preserve"> Compete ao Coordenador de Previdência: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t>- manter atualizado o cadastro dos servidores segurados ativos e inativos, e de seus dependentes, tanto da Prefeitura, da Câmara Municipal e demais órgãos empregadores municipais vinculados ao Fundo de Previdência dos Servidores de MARECHAL DEODORO - FAPEN - FUNDO DE APOSENTADORIA E PENSÃO;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t>- providenciar o cálculo da folha mensal dos benefícios a serem pagos pelo Fundo de Previdência dos Servidores de MARECHAL DEODORO, FAPEN aos segurados e dependentes, de acordo com os dispositivos legais;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t>- responder pela exatidão das carências e demais condições exigidas para a concessão de quaisquer benefícios aos segurados que o requererem;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t>- proceder ao atendimento e a orientação aos segurados quanto aos seus direitos e deveres para com o Fundo de Previdência do Servidores de MARECHAL DEODORO - FAPEN - FUNDO DE APOSENTADORIA E PENSÃO;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t>- substituir o Diretor Presidente ou Coordenador Financeiro, inclusive quanto ao ordenamento de despesas, em seus impedimentos e durante ausência;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lastRenderedPageBreak/>
        <w:t>- proceder o levantamento estatístico de benefícios concedidos e a conceder;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t>- propor a contratação de atuário para proceder às revisões atuariais do Sistema Previdenciário Municipal;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t>- integrar o colegiado da Diretória Executiva em suas deliberações operacionais;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t>- proceder o atendimento dos integrantes dos demais órgãos colegiados da estrutura administrativa do Instituto de Previdência do Servidores de MARECHAL DEODORO, FAPEN - FUNDO DE APOSENTADORIA E PENSÃO.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t>- Fundamentar e cuidar do tramite de todos os atos concessórios de benefícios previdenciários, atividade fim desta autarquia, bem como se pronunciar perante ás certidões de tempo de contribuições, perícias médicas e demais atos que consubstanciem a concessão dos mesmos, servindo de base, para ás decisões do Diretor Presidente.</w:t>
      </w:r>
    </w:p>
    <w:p w:rsidR="00AA7353" w:rsidRPr="008427F6" w:rsidRDefault="00AA7353" w:rsidP="008427F6">
      <w:pPr>
        <w:pStyle w:val="PargrafodaLista"/>
        <w:numPr>
          <w:ilvl w:val="0"/>
          <w:numId w:val="43"/>
        </w:numPr>
        <w:jc w:val="both"/>
        <w:rPr>
          <w:i/>
        </w:rPr>
      </w:pPr>
      <w:r w:rsidRPr="008427F6">
        <w:rPr>
          <w:i/>
        </w:rPr>
        <w:t>- Autenticar sub-rogo as certidões de tempo de contribuições - CTC’s emitidas pelo FAPEN - FUNDO DE APOSENTADORIA E PENSÕES, quer seja para trâmite interno, ou mesmo para fins do uso destes tempos de contribuições para concessão de benificios em outros entes.</w:t>
      </w:r>
    </w:p>
    <w:p w:rsidR="00AA7353" w:rsidRPr="00A30D06" w:rsidRDefault="003F5D22" w:rsidP="00A922BA">
      <w:pPr>
        <w:jc w:val="both"/>
        <w:rPr>
          <w:i/>
        </w:rPr>
      </w:pPr>
      <w:r w:rsidRPr="00A30D06">
        <w:rPr>
          <w:i/>
        </w:rPr>
        <w:t>§8</w:t>
      </w:r>
      <w:r w:rsidR="007C218D">
        <w:rPr>
          <w:i/>
        </w:rPr>
        <w:t>º</w:t>
      </w:r>
      <w:r w:rsidR="00AA7353" w:rsidRPr="00A30D06">
        <w:rPr>
          <w:i/>
        </w:rPr>
        <w:t xml:space="preserve"> Compete ao Coordenador Financeiro: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– Manter o serviço de protocolo, expediente, arquivo, bem como baixar ordens</w:t>
      </w:r>
      <w:r w:rsidR="0041147C" w:rsidRPr="004A778D">
        <w:rPr>
          <w:i/>
        </w:rPr>
        <w:t xml:space="preserve"> </w:t>
      </w:r>
      <w:r w:rsidRPr="004A778D">
        <w:rPr>
          <w:i/>
        </w:rPr>
        <w:t>de serviços relacionados com aspecto financeiro;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Elaborar e transcrever em livros próprios os contratos, termos, editais e licitações;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Supervisionar o serviço de relações públicas e os de natureza interna;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Administrar a área de Recursos Humanos do FAPEN - Fundo de Aposentadoria e Pensão de MARECHAL DEODORO;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Assinar juntamente com o Diretor Presidente, todos os atos administrativos referentes à admissão, contratação, demissão, dispensa, licença, férias, afastamento dos serviços do fundo, bem como, os cheques e requisições junto às instituições financeiras, inclusive por meio eletrónico, através da rede mundial de computadores, disponibilizadas pelas instituições financeiras, sempre em conjunto com o diretor presidente;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Cuidar para que até o décimo dia útil de cada mês, sejam fornecidos os informes necessários à elaboração do balancete do mês anterior;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Manter a contabilidade financeira, económica e patrimonial, em sistemas adequados e sempre atualizados, elaborando balancetes e balanços, além de demonstrativos das atividades económicas deste instituto;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Promover a arrecadação, registro e guarda de rendas e quaisquer valores devidos ao FAPEN - FUNDO DE APOSENTADORIA E PENSÃO, e dar publicidade da movimentação financeira, inscrição em dívida ativa;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Elaborar orçamento anual e plurianual de investimentos, bem como todas as resoluções atinentes à matéria orçamentária ou financeira e o acompanhamento da respectiva execução;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Apresentar periodicamente os quadros e dados estatísticos que permitam o acompanhamento das tendências orçamentárias e financeiras para o exercício;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lastRenderedPageBreak/>
        <w:t>- Providenciar a abertura de créditos adicionais, quando houver necessidade;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Efetuar tomada de caixa, em conjunto com os demais membros da Diretória;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Organizar, anualmente, o quadro de fornecedores, opinando sobre o mesmo e submetendo-o à aprovação do Conselho Municipal de Previdência;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Organizar e acompanhar as licitações dando o seu parecer para o respectivo julgamento;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Supervisionar as Compras, Almoxarifado e Património do FAPEN - FUNDO DE APOSENTADORIA E PENSÃO, através de sistema próprio, verificando</w:t>
      </w:r>
      <w:r w:rsidR="0041147C" w:rsidRPr="004A778D">
        <w:rPr>
          <w:i/>
        </w:rPr>
        <w:t xml:space="preserve"> </w:t>
      </w:r>
      <w:r w:rsidRPr="004A778D">
        <w:rPr>
          <w:i/>
        </w:rPr>
        <w:t>periodicamente os estoques, bem como o controle e conservação de material permanente;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Manter os serviços relacionados com a aquisição, recebimento, guarda e controle, bem como fiscalização do consumo de material, primando pela economia;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Supervisionar os serviços de segurança, limpeza, portaria e serviços gerais do FAPEN - FUNDO DE APOSENTADORIA E PENSÃO;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Promover as ações de gestão orçamentária de planejamento financeiro, os recebimentos e pagamentos, os assuntos relativos à área contábil, as aplicações em investimentos em conjunto com o Diretor Presidente e deliberado pelo Conselho Municipal de Previdência e o gerenciamento dos bens pertencentes FAPEN - FUNDO DE APOSENTADORIA E PENSÃO, zelando por sua integridade;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Manter controle sobre a guarda dos valores, títulos e disponibilidades financeiras e demais documentos que integram o Património do FAPEN - FUNDO DE APOSENTADORIA E PENSÃO;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Proceder a contabilização das receitas, despesas, fundos e provisões do FAPEN - FUNDO DE APOSENTADORIA E PENSÃO, dentro dos critérios contábeis geralmente aceitos e expedir balancetes mensais, o balanço anual e as demais demonstrações contábeis;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Prover recursos para o pagamento da folha mensal de benefícios e da folha de pagamento dos salários dos funcionários do FAPEN - FUNDO DE APOSENTADORIA E PENSÃO;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Propor a contratação dos administradores de ativos e passivos financeiros, e de gestão previdenciária, contábil, e de concessão de benefícios do FAPEN - FUNDO DE APOSENTADORIA E PENSÃO e promover o acompanhamento dos contratos;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Integrar o colegiado da Diretória Executiva nas deliberações operacionais do FAPEN - FUNDO DE APOSENTADORIA E PENSÃO.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Substituir o Coordenador de Previdência em seus impedimentos eventuais.</w:t>
      </w:r>
    </w:p>
    <w:p w:rsidR="00AA7353" w:rsidRPr="004A778D" w:rsidRDefault="00AA7353" w:rsidP="004A778D">
      <w:pPr>
        <w:pStyle w:val="PargrafodaLista"/>
        <w:numPr>
          <w:ilvl w:val="0"/>
          <w:numId w:val="44"/>
        </w:numPr>
        <w:jc w:val="both"/>
        <w:rPr>
          <w:i/>
        </w:rPr>
      </w:pPr>
      <w:r w:rsidRPr="004A778D">
        <w:rPr>
          <w:i/>
        </w:rPr>
        <w:t>- Cuidar do expediente do órgão, inclusive na ausência do diretor presidente.</w:t>
      </w:r>
    </w:p>
    <w:p w:rsidR="00AA7353" w:rsidRPr="00A30D06" w:rsidRDefault="007C218D" w:rsidP="00A922BA">
      <w:pPr>
        <w:jc w:val="both"/>
        <w:rPr>
          <w:i/>
        </w:rPr>
      </w:pPr>
      <w:r>
        <w:rPr>
          <w:i/>
        </w:rPr>
        <w:t>§ 9º</w:t>
      </w:r>
      <w:r w:rsidR="00AA7353" w:rsidRPr="00A30D06">
        <w:rPr>
          <w:i/>
        </w:rPr>
        <w:t>. Compete ao Assessor Técnico - II:</w:t>
      </w:r>
    </w:p>
    <w:p w:rsidR="00AA7353" w:rsidRPr="004A778D" w:rsidRDefault="00AA7353" w:rsidP="004A778D">
      <w:pPr>
        <w:pStyle w:val="PargrafodaLista"/>
        <w:numPr>
          <w:ilvl w:val="0"/>
          <w:numId w:val="45"/>
        </w:numPr>
        <w:jc w:val="both"/>
        <w:rPr>
          <w:i/>
        </w:rPr>
      </w:pPr>
      <w:r w:rsidRPr="004A778D">
        <w:rPr>
          <w:i/>
        </w:rPr>
        <w:t>- Providenciar os despachos demandados pelo Presidente;</w:t>
      </w:r>
    </w:p>
    <w:p w:rsidR="0041147C" w:rsidRPr="004A778D" w:rsidRDefault="00AA7353" w:rsidP="004A778D">
      <w:pPr>
        <w:pStyle w:val="PargrafodaLista"/>
        <w:numPr>
          <w:ilvl w:val="0"/>
          <w:numId w:val="45"/>
        </w:numPr>
        <w:jc w:val="both"/>
        <w:rPr>
          <w:i/>
        </w:rPr>
      </w:pPr>
      <w:r w:rsidRPr="004A778D">
        <w:rPr>
          <w:i/>
        </w:rPr>
        <w:t>- Organizar e registrar os atos e despachos demandados pelo Diretor Presidente</w:t>
      </w:r>
      <w:r w:rsidR="0041147C" w:rsidRPr="004A778D">
        <w:rPr>
          <w:i/>
        </w:rPr>
        <w:t>;</w:t>
      </w:r>
    </w:p>
    <w:p w:rsidR="00AA7353" w:rsidRPr="004A778D" w:rsidRDefault="00AA7353" w:rsidP="004A778D">
      <w:pPr>
        <w:pStyle w:val="PargrafodaLista"/>
        <w:numPr>
          <w:ilvl w:val="0"/>
          <w:numId w:val="45"/>
        </w:numPr>
        <w:jc w:val="both"/>
        <w:rPr>
          <w:i/>
        </w:rPr>
      </w:pPr>
      <w:r w:rsidRPr="004A778D">
        <w:rPr>
          <w:i/>
        </w:rPr>
        <w:t>- Secretariar as reuniões, elaborando as atas, guarda de processos e arquivamento, sempre de ordem do Diretor Presidente;</w:t>
      </w:r>
    </w:p>
    <w:p w:rsidR="00AA7353" w:rsidRPr="004A778D" w:rsidRDefault="00AA7353" w:rsidP="004A778D">
      <w:pPr>
        <w:pStyle w:val="PargrafodaLista"/>
        <w:numPr>
          <w:ilvl w:val="0"/>
          <w:numId w:val="45"/>
        </w:numPr>
        <w:jc w:val="both"/>
        <w:rPr>
          <w:i/>
        </w:rPr>
      </w:pPr>
      <w:r w:rsidRPr="004A778D">
        <w:rPr>
          <w:i/>
        </w:rPr>
        <w:t>- Cuidar do gabinete do presidente gerando condições de organização e estrutura física, para funcionamento das atividades pertinentes a Diretória de Presidência;</w:t>
      </w:r>
    </w:p>
    <w:p w:rsidR="00D768F1" w:rsidRPr="004A778D" w:rsidRDefault="00AA7353" w:rsidP="004A778D">
      <w:pPr>
        <w:pStyle w:val="PargrafodaLista"/>
        <w:numPr>
          <w:ilvl w:val="0"/>
          <w:numId w:val="45"/>
        </w:numPr>
        <w:jc w:val="both"/>
        <w:rPr>
          <w:i/>
        </w:rPr>
      </w:pPr>
      <w:r w:rsidRPr="004A778D">
        <w:rPr>
          <w:i/>
        </w:rPr>
        <w:lastRenderedPageBreak/>
        <w:t>- Manter os compromissos e agendamento do Presidente sob seus cuidados municiando de informações sempre em tempo hábil.”</w:t>
      </w:r>
    </w:p>
    <w:p w:rsidR="00D768F1" w:rsidRDefault="00D768F1" w:rsidP="0082038A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38A" w:rsidRPr="005C2E9A" w:rsidRDefault="0082038A" w:rsidP="0082038A">
      <w:pPr>
        <w:pStyle w:val="Corpodetexto"/>
        <w:spacing w:after="0" w:line="200" w:lineRule="atLeast"/>
      </w:pPr>
    </w:p>
    <w:p w:rsidR="00D768F1" w:rsidRDefault="003A2E1C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V</w:t>
      </w:r>
    </w:p>
    <w:p w:rsidR="00AA267C" w:rsidRDefault="00AA267C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SAAE</w:t>
      </w:r>
    </w:p>
    <w:p w:rsidR="003A2E1C" w:rsidRPr="005C2E9A" w:rsidRDefault="003A2E1C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2038A" w:rsidRPr="005C2E9A" w:rsidRDefault="0082038A" w:rsidP="0082038A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82038A" w:rsidRPr="005C2E9A" w:rsidRDefault="0082038A" w:rsidP="0082038A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Estrutura</w:t>
      </w:r>
    </w:p>
    <w:p w:rsidR="0082038A" w:rsidRPr="005C2E9A" w:rsidRDefault="0082038A" w:rsidP="0082038A">
      <w:pPr>
        <w:pStyle w:val="Corpodetexto"/>
        <w:spacing w:after="0" w:line="200" w:lineRule="atLeast"/>
      </w:pPr>
    </w:p>
    <w:p w:rsidR="0082038A" w:rsidRPr="005C2E9A" w:rsidRDefault="0082038A" w:rsidP="0082038A">
      <w:pPr>
        <w:pStyle w:val="Corpodetexto"/>
        <w:spacing w:after="0" w:line="200" w:lineRule="atLeast"/>
        <w:jc w:val="both"/>
        <w:rPr>
          <w:rFonts w:eastAsia="Times New Roman"/>
        </w:rPr>
      </w:pPr>
      <w:r w:rsidRPr="005C2E9A">
        <w:rPr>
          <w:b/>
          <w:bCs/>
        </w:rPr>
        <w:t>Art</w:t>
      </w:r>
      <w:r w:rsidR="00F25749">
        <w:rPr>
          <w:rFonts w:eastAsia="Times New Roman"/>
          <w:b/>
          <w:bCs/>
        </w:rPr>
        <w:t>. 41</w:t>
      </w:r>
      <w:r w:rsidRPr="005C2E9A">
        <w:rPr>
          <w:rFonts w:eastAsia="Times New Roman"/>
          <w:b/>
          <w:bCs/>
        </w:rPr>
        <w:t>.</w:t>
      </w:r>
      <w:r w:rsidRPr="005C2E9A">
        <w:rPr>
          <w:rFonts w:eastAsia="Times New Roman"/>
        </w:rPr>
        <w:t xml:space="preserve">  </w:t>
      </w:r>
      <w:r w:rsidR="001D6562" w:rsidRPr="005C2E9A">
        <w:t xml:space="preserve">O Serviço Autônomo de </w:t>
      </w:r>
      <w:r w:rsidR="00122824" w:rsidRPr="005C2E9A">
        <w:t>Água e E</w:t>
      </w:r>
      <w:r w:rsidR="001D6562" w:rsidRPr="005C2E9A">
        <w:t>sgoto – SAAE,</w:t>
      </w:r>
      <w:r w:rsidRPr="005C2E9A">
        <w:rPr>
          <w:rFonts w:eastAsia="Times New Roman"/>
        </w:rPr>
        <w:t xml:space="preserve"> </w:t>
      </w:r>
      <w:r w:rsidRPr="005C2E9A">
        <w:t>executará</w:t>
      </w:r>
      <w:r w:rsidRPr="005C2E9A">
        <w:rPr>
          <w:rFonts w:eastAsia="Times New Roman"/>
        </w:rPr>
        <w:t xml:space="preserve"> </w:t>
      </w:r>
      <w:r w:rsidRPr="005C2E9A">
        <w:t>suas</w:t>
      </w:r>
      <w:r w:rsidRPr="005C2E9A">
        <w:rPr>
          <w:rFonts w:eastAsia="Times New Roman"/>
        </w:rPr>
        <w:t xml:space="preserve"> </w:t>
      </w:r>
      <w:r w:rsidRPr="005C2E9A">
        <w:t>ações</w:t>
      </w:r>
      <w:r w:rsidRPr="005C2E9A">
        <w:rPr>
          <w:rFonts w:eastAsia="Times New Roman"/>
        </w:rPr>
        <w:t xml:space="preserve"> </w:t>
      </w:r>
      <w:r w:rsidRPr="005C2E9A">
        <w:t>através</w:t>
      </w:r>
      <w:r w:rsidRPr="005C2E9A">
        <w:rPr>
          <w:rFonts w:eastAsia="Times New Roman"/>
        </w:rPr>
        <w:t xml:space="preserve"> </w:t>
      </w:r>
      <w:r w:rsidRPr="005C2E9A">
        <w:t>dos</w:t>
      </w:r>
      <w:r w:rsidRPr="005C2E9A">
        <w:rPr>
          <w:rFonts w:eastAsia="Times New Roman"/>
        </w:rPr>
        <w:t xml:space="preserve"> </w:t>
      </w:r>
      <w:r w:rsidRPr="005C2E9A">
        <w:t>órgãos</w:t>
      </w:r>
      <w:r w:rsidRPr="005C2E9A">
        <w:rPr>
          <w:rFonts w:eastAsia="Times New Roman"/>
        </w:rPr>
        <w:t xml:space="preserve"> </w:t>
      </w:r>
      <w:r w:rsidRPr="005C2E9A">
        <w:t>que</w:t>
      </w:r>
      <w:r w:rsidRPr="005C2E9A">
        <w:rPr>
          <w:rFonts w:eastAsia="Times New Roman"/>
        </w:rPr>
        <w:t xml:space="preserve"> </w:t>
      </w:r>
      <w:r w:rsidRPr="005C2E9A">
        <w:t>integram</w:t>
      </w:r>
      <w:r w:rsidRPr="005C2E9A">
        <w:rPr>
          <w:rFonts w:eastAsia="Times New Roman"/>
        </w:rPr>
        <w:t xml:space="preserve">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sua</w:t>
      </w:r>
      <w:r w:rsidRPr="005C2E9A">
        <w:rPr>
          <w:rFonts w:eastAsia="Times New Roman"/>
        </w:rPr>
        <w:t xml:space="preserve"> </w:t>
      </w:r>
      <w:r w:rsidRPr="005C2E9A">
        <w:t>estrutura</w:t>
      </w:r>
      <w:r w:rsidRPr="005C2E9A">
        <w:rPr>
          <w:rFonts w:eastAsia="Times New Roman"/>
        </w:rPr>
        <w:t xml:space="preserve"> </w:t>
      </w:r>
      <w:r w:rsidRPr="005C2E9A">
        <w:t>administrativa</w:t>
      </w:r>
      <w:r w:rsidRPr="005C2E9A">
        <w:rPr>
          <w:rFonts w:eastAsia="Times New Roman"/>
        </w:rPr>
        <w:t>-</w:t>
      </w:r>
      <w:r w:rsidRPr="005C2E9A">
        <w:t>organizacional</w:t>
      </w:r>
      <w:r w:rsidRPr="005C2E9A">
        <w:rPr>
          <w:rFonts w:eastAsia="Times New Roman"/>
        </w:rPr>
        <w:t xml:space="preserve">,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saber</w:t>
      </w:r>
      <w:r w:rsidRPr="005C2E9A">
        <w:rPr>
          <w:rFonts w:eastAsia="Times New Roman"/>
        </w:rPr>
        <w:t>:</w:t>
      </w:r>
    </w:p>
    <w:p w:rsidR="0082038A" w:rsidRPr="005C2E9A" w:rsidRDefault="0082038A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A267C" w:rsidRPr="005C2E9A" w:rsidRDefault="00AA267C" w:rsidP="00AA267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267C" w:rsidRPr="005C2E9A" w:rsidRDefault="00AA267C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1. Gabinete do(a) Presidente (a)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AA267C" w:rsidRPr="005C2E9A" w:rsidTr="0082038A">
        <w:tc>
          <w:tcPr>
            <w:tcW w:w="3791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AA267C" w:rsidRPr="005C2E9A" w:rsidTr="0082038A">
        <w:tc>
          <w:tcPr>
            <w:tcW w:w="3791" w:type="dxa"/>
          </w:tcPr>
          <w:p w:rsidR="00AA267C" w:rsidRPr="005C2E9A" w:rsidRDefault="00731545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 </w:t>
            </w:r>
            <w:r w:rsidR="00AA267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 do SAAE</w:t>
            </w:r>
          </w:p>
        </w:tc>
        <w:tc>
          <w:tcPr>
            <w:tcW w:w="2111" w:type="dxa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AA267C" w:rsidRPr="005C2E9A" w:rsidRDefault="00423F12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267C" w:rsidRPr="005C2E9A" w:rsidRDefault="00AA267C" w:rsidP="00AA267C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423F12" w:rsidRPr="005C2E9A" w:rsidRDefault="00423F12" w:rsidP="00423F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="003A2E1C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3F12" w:rsidRPr="005C2E9A" w:rsidRDefault="00423F12" w:rsidP="00423F12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1. Gabinete do(a) Presidente (a)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423F12" w:rsidRPr="005C2E9A" w:rsidTr="00F62BF6">
        <w:tc>
          <w:tcPr>
            <w:tcW w:w="3791" w:type="dxa"/>
            <w:shd w:val="clear" w:color="auto" w:fill="BFBFBF" w:themeFill="background1" w:themeFillShade="BF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DA7705" w:rsidRPr="005C2E9A" w:rsidTr="00F62BF6">
        <w:tc>
          <w:tcPr>
            <w:tcW w:w="3791" w:type="dxa"/>
          </w:tcPr>
          <w:p w:rsidR="00DA7705" w:rsidRPr="005C2E9A" w:rsidRDefault="00DA7705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Procurador(a) do SAAE</w:t>
            </w:r>
          </w:p>
        </w:tc>
        <w:tc>
          <w:tcPr>
            <w:tcW w:w="2111" w:type="dxa"/>
          </w:tcPr>
          <w:p w:rsidR="00DA7705" w:rsidRPr="005C2E9A" w:rsidRDefault="00DA7705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 Especial</w:t>
            </w:r>
          </w:p>
        </w:tc>
        <w:tc>
          <w:tcPr>
            <w:tcW w:w="1607" w:type="dxa"/>
          </w:tcPr>
          <w:p w:rsidR="00DA7705" w:rsidRPr="005C2E9A" w:rsidRDefault="00DA7705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1558" w:type="dxa"/>
          </w:tcPr>
          <w:p w:rsidR="00DA7705" w:rsidRPr="005C2E9A" w:rsidRDefault="00DA7705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F76" w:rsidRPr="005C2E9A" w:rsidTr="00732615">
        <w:tc>
          <w:tcPr>
            <w:tcW w:w="3791" w:type="dxa"/>
          </w:tcPr>
          <w:p w:rsidR="00E93F76" w:rsidRPr="005C2E9A" w:rsidRDefault="00E93F76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Controlador SAAE</w:t>
            </w:r>
          </w:p>
        </w:tc>
        <w:tc>
          <w:tcPr>
            <w:tcW w:w="2111" w:type="dxa"/>
          </w:tcPr>
          <w:p w:rsidR="00E93F76" w:rsidRPr="005C2E9A" w:rsidRDefault="00E93F76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E93F76" w:rsidRPr="005C2E9A" w:rsidRDefault="00E93F76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E93F76" w:rsidRPr="005C2E9A" w:rsidRDefault="00E93F76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12" w:rsidRPr="005C2E9A" w:rsidTr="00F62BF6">
        <w:tc>
          <w:tcPr>
            <w:tcW w:w="3791" w:type="dxa"/>
          </w:tcPr>
          <w:p w:rsidR="00423F12" w:rsidRPr="005C2E9A" w:rsidRDefault="00E93F76" w:rsidP="00FC743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Especial</w:t>
            </w:r>
            <w:r w:rsidR="00FC7438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SAAE</w:t>
            </w:r>
          </w:p>
        </w:tc>
        <w:tc>
          <w:tcPr>
            <w:tcW w:w="2111" w:type="dxa"/>
          </w:tcPr>
          <w:p w:rsidR="00423F12" w:rsidRPr="005C2E9A" w:rsidRDefault="00E93F76" w:rsidP="00DA770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DA7705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58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2E1C" w:rsidRDefault="003A2E1C" w:rsidP="00AA267C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AA267C" w:rsidRPr="005C2E9A" w:rsidRDefault="00AA267C" w:rsidP="00AA267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Respectivos Departamentos</w:t>
      </w:r>
    </w:p>
    <w:p w:rsidR="00AA267C" w:rsidRPr="005C2E9A" w:rsidRDefault="00AA267C" w:rsidP="00AA267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Departamento de Apoio Administrativo</w:t>
      </w:r>
    </w:p>
    <w:p w:rsidR="00AA267C" w:rsidRPr="005C2E9A" w:rsidRDefault="00AA267C" w:rsidP="00AA267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AA267C" w:rsidRPr="005C2E9A" w:rsidTr="0082038A">
        <w:tc>
          <w:tcPr>
            <w:tcW w:w="3791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731545" w:rsidRPr="005C2E9A" w:rsidTr="0063024D">
        <w:tc>
          <w:tcPr>
            <w:tcW w:w="3791" w:type="dxa"/>
          </w:tcPr>
          <w:p w:rsidR="00731545" w:rsidRPr="005C2E9A" w:rsidRDefault="00731545" w:rsidP="0073154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Executivo</w:t>
            </w:r>
          </w:p>
        </w:tc>
        <w:tc>
          <w:tcPr>
            <w:tcW w:w="2111" w:type="dxa"/>
          </w:tcPr>
          <w:p w:rsidR="00731545" w:rsidRPr="005C2E9A" w:rsidRDefault="0073154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731545" w:rsidRPr="005C2E9A" w:rsidRDefault="0073154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731545" w:rsidRPr="005C2E9A" w:rsidRDefault="0073154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545" w:rsidRPr="005C2E9A" w:rsidTr="0063024D">
        <w:tc>
          <w:tcPr>
            <w:tcW w:w="3791" w:type="dxa"/>
          </w:tcPr>
          <w:p w:rsidR="00731545" w:rsidRPr="005C2E9A" w:rsidRDefault="0073154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Técnico-Operacional</w:t>
            </w:r>
          </w:p>
        </w:tc>
        <w:tc>
          <w:tcPr>
            <w:tcW w:w="2111" w:type="dxa"/>
          </w:tcPr>
          <w:p w:rsidR="00731545" w:rsidRPr="005C2E9A" w:rsidRDefault="0073154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731545" w:rsidRPr="005C2E9A" w:rsidRDefault="0073154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731545" w:rsidRPr="005C2E9A" w:rsidRDefault="00731545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73154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</w:t>
            </w:r>
            <w:r w:rsidR="00731545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Administrativo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12" w:rsidRPr="005C2E9A" w:rsidTr="00F62BF6">
        <w:tc>
          <w:tcPr>
            <w:tcW w:w="3791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</w:t>
            </w:r>
            <w:r w:rsidR="00731545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Técnico-Operacional</w:t>
            </w:r>
          </w:p>
        </w:tc>
        <w:tc>
          <w:tcPr>
            <w:tcW w:w="2111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93F" w:rsidRPr="005C2E9A" w:rsidTr="0063024D">
        <w:tc>
          <w:tcPr>
            <w:tcW w:w="3791" w:type="dxa"/>
          </w:tcPr>
          <w:p w:rsidR="0094693F" w:rsidRPr="005C2E9A" w:rsidRDefault="0094693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94693F" w:rsidRPr="005C2E9A" w:rsidRDefault="0094693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4693F" w:rsidRPr="005C2E9A" w:rsidRDefault="0094693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94693F" w:rsidRPr="005C2E9A" w:rsidRDefault="0094693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93F" w:rsidRPr="005C2E9A" w:rsidTr="0063024D">
        <w:tc>
          <w:tcPr>
            <w:tcW w:w="3791" w:type="dxa"/>
          </w:tcPr>
          <w:p w:rsidR="0094693F" w:rsidRPr="005C2E9A" w:rsidRDefault="0094693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94693F" w:rsidRPr="005C2E9A" w:rsidRDefault="0094693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4693F" w:rsidRPr="005C2E9A" w:rsidRDefault="0094693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94693F" w:rsidRPr="005C2E9A" w:rsidRDefault="0094693F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12" w:rsidRPr="005C2E9A" w:rsidTr="00F62BF6">
        <w:tc>
          <w:tcPr>
            <w:tcW w:w="3791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Assessor Técnico 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12" w:rsidRPr="005C2E9A" w:rsidTr="00F62BF6">
        <w:tc>
          <w:tcPr>
            <w:tcW w:w="3791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</w:t>
            </w:r>
          </w:p>
        </w:tc>
        <w:tc>
          <w:tcPr>
            <w:tcW w:w="2111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1558" w:type="dxa"/>
          </w:tcPr>
          <w:p w:rsidR="00423F12" w:rsidRPr="005C2E9A" w:rsidRDefault="00423F12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267C" w:rsidRPr="005C2E9A" w:rsidRDefault="00AA267C" w:rsidP="00AA267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3D84" w:rsidRDefault="003F3D84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A267C" w:rsidRPr="005C2E9A" w:rsidRDefault="00E35563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VI</w:t>
      </w:r>
    </w:p>
    <w:p w:rsidR="00AA267C" w:rsidRDefault="00D76E6D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Fundação Municipal de Ação Cultural</w:t>
      </w:r>
    </w:p>
    <w:p w:rsidR="00E35563" w:rsidRPr="005C2E9A" w:rsidRDefault="00E35563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2824" w:rsidRPr="005C2E9A" w:rsidRDefault="00122824" w:rsidP="00122824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122824" w:rsidRPr="005C2E9A" w:rsidRDefault="00122824" w:rsidP="00122824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Estrutura</w:t>
      </w:r>
    </w:p>
    <w:p w:rsidR="00122824" w:rsidRPr="005C2E9A" w:rsidRDefault="00122824" w:rsidP="00122824">
      <w:pPr>
        <w:pStyle w:val="Corpodetexto"/>
        <w:spacing w:after="0" w:line="200" w:lineRule="atLeast"/>
      </w:pPr>
    </w:p>
    <w:p w:rsidR="00122824" w:rsidRPr="005C2E9A" w:rsidRDefault="00122824" w:rsidP="00122824">
      <w:pPr>
        <w:pStyle w:val="Corpodetexto"/>
        <w:spacing w:after="0" w:line="200" w:lineRule="atLeast"/>
        <w:jc w:val="both"/>
        <w:rPr>
          <w:rFonts w:eastAsia="Times New Roman"/>
        </w:rPr>
      </w:pPr>
      <w:r w:rsidRPr="005C2E9A">
        <w:rPr>
          <w:b/>
          <w:bCs/>
        </w:rPr>
        <w:t>Art</w:t>
      </w:r>
      <w:r w:rsidR="00F25749">
        <w:rPr>
          <w:rFonts w:eastAsia="Times New Roman"/>
          <w:b/>
          <w:bCs/>
        </w:rPr>
        <w:t>. 4</w:t>
      </w:r>
      <w:r w:rsidRPr="005C2E9A">
        <w:rPr>
          <w:rFonts w:eastAsia="Times New Roman"/>
          <w:b/>
          <w:bCs/>
        </w:rPr>
        <w:t>2.</w:t>
      </w:r>
      <w:r w:rsidRPr="005C2E9A">
        <w:rPr>
          <w:rFonts w:eastAsia="Times New Roman"/>
        </w:rPr>
        <w:t xml:space="preserve">  </w:t>
      </w:r>
      <w:r w:rsidRPr="005C2E9A">
        <w:t>A Fundação Municipal de Ação Cultural – FMAC,</w:t>
      </w:r>
      <w:r w:rsidRPr="005C2E9A">
        <w:rPr>
          <w:rFonts w:eastAsia="Times New Roman"/>
        </w:rPr>
        <w:t xml:space="preserve"> </w:t>
      </w:r>
      <w:r w:rsidRPr="005C2E9A">
        <w:t>executará</w:t>
      </w:r>
      <w:r w:rsidRPr="005C2E9A">
        <w:rPr>
          <w:rFonts w:eastAsia="Times New Roman"/>
        </w:rPr>
        <w:t xml:space="preserve"> </w:t>
      </w:r>
      <w:r w:rsidRPr="005C2E9A">
        <w:t>suas</w:t>
      </w:r>
      <w:r w:rsidRPr="005C2E9A">
        <w:rPr>
          <w:rFonts w:eastAsia="Times New Roman"/>
        </w:rPr>
        <w:t xml:space="preserve"> </w:t>
      </w:r>
      <w:r w:rsidRPr="005C2E9A">
        <w:t>ações</w:t>
      </w:r>
      <w:r w:rsidRPr="005C2E9A">
        <w:rPr>
          <w:rFonts w:eastAsia="Times New Roman"/>
        </w:rPr>
        <w:t xml:space="preserve"> </w:t>
      </w:r>
      <w:r w:rsidRPr="005C2E9A">
        <w:t>através</w:t>
      </w:r>
      <w:r w:rsidRPr="005C2E9A">
        <w:rPr>
          <w:rFonts w:eastAsia="Times New Roman"/>
        </w:rPr>
        <w:t xml:space="preserve"> </w:t>
      </w:r>
      <w:r w:rsidRPr="005C2E9A">
        <w:t>dos</w:t>
      </w:r>
      <w:r w:rsidRPr="005C2E9A">
        <w:rPr>
          <w:rFonts w:eastAsia="Times New Roman"/>
        </w:rPr>
        <w:t xml:space="preserve"> </w:t>
      </w:r>
      <w:r w:rsidRPr="005C2E9A">
        <w:t>órgãos</w:t>
      </w:r>
      <w:r w:rsidRPr="005C2E9A">
        <w:rPr>
          <w:rFonts w:eastAsia="Times New Roman"/>
        </w:rPr>
        <w:t xml:space="preserve"> </w:t>
      </w:r>
      <w:r w:rsidRPr="005C2E9A">
        <w:t>que</w:t>
      </w:r>
      <w:r w:rsidRPr="005C2E9A">
        <w:rPr>
          <w:rFonts w:eastAsia="Times New Roman"/>
        </w:rPr>
        <w:t xml:space="preserve"> </w:t>
      </w:r>
      <w:r w:rsidRPr="005C2E9A">
        <w:t>integram</w:t>
      </w:r>
      <w:r w:rsidRPr="005C2E9A">
        <w:rPr>
          <w:rFonts w:eastAsia="Times New Roman"/>
        </w:rPr>
        <w:t xml:space="preserve">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sua</w:t>
      </w:r>
      <w:r w:rsidRPr="005C2E9A">
        <w:rPr>
          <w:rFonts w:eastAsia="Times New Roman"/>
        </w:rPr>
        <w:t xml:space="preserve"> </w:t>
      </w:r>
      <w:r w:rsidRPr="005C2E9A">
        <w:t>estrutura</w:t>
      </w:r>
      <w:r w:rsidRPr="005C2E9A">
        <w:rPr>
          <w:rFonts w:eastAsia="Times New Roman"/>
        </w:rPr>
        <w:t xml:space="preserve"> </w:t>
      </w:r>
      <w:r w:rsidRPr="005C2E9A">
        <w:t>administrativa</w:t>
      </w:r>
      <w:r w:rsidRPr="005C2E9A">
        <w:rPr>
          <w:rFonts w:eastAsia="Times New Roman"/>
        </w:rPr>
        <w:t>-</w:t>
      </w:r>
      <w:r w:rsidRPr="005C2E9A">
        <w:t>organizacional</w:t>
      </w:r>
      <w:r w:rsidRPr="005C2E9A">
        <w:rPr>
          <w:rFonts w:eastAsia="Times New Roman"/>
        </w:rPr>
        <w:t xml:space="preserve">,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saber</w:t>
      </w:r>
      <w:r w:rsidRPr="005C2E9A">
        <w:rPr>
          <w:rFonts w:eastAsia="Times New Roman"/>
        </w:rPr>
        <w:t>:</w:t>
      </w:r>
    </w:p>
    <w:p w:rsidR="0082038A" w:rsidRPr="005C2E9A" w:rsidRDefault="0082038A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A267C" w:rsidRPr="005C2E9A" w:rsidRDefault="00AA267C" w:rsidP="00AA267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267C" w:rsidRPr="005C2E9A" w:rsidRDefault="00AA267C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1. Gabinete do(a) Presidente (a)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AA267C" w:rsidRPr="005C2E9A" w:rsidTr="0082038A">
        <w:tc>
          <w:tcPr>
            <w:tcW w:w="3791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AA267C" w:rsidRPr="005C2E9A" w:rsidTr="0082038A">
        <w:tc>
          <w:tcPr>
            <w:tcW w:w="3791" w:type="dxa"/>
          </w:tcPr>
          <w:p w:rsidR="00AA267C" w:rsidRPr="005C2E9A" w:rsidRDefault="00AA267C" w:rsidP="00F57598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Presidente da </w:t>
            </w:r>
            <w:r w:rsidR="00984380" w:rsidRPr="005C2E9A">
              <w:rPr>
                <w:rFonts w:ascii="Times New Roman" w:hAnsi="Times New Roman" w:cs="Times New Roman"/>
                <w:sz w:val="24"/>
                <w:szCs w:val="24"/>
              </w:rPr>
              <w:t>Fundação Municipal de Ação Cultural</w:t>
            </w:r>
          </w:p>
        </w:tc>
        <w:tc>
          <w:tcPr>
            <w:tcW w:w="2111" w:type="dxa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AA267C" w:rsidRPr="005C2E9A" w:rsidRDefault="00817E77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AA267C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267C" w:rsidRPr="005C2E9A" w:rsidRDefault="00AA267C" w:rsidP="00AA267C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AA267C" w:rsidRPr="005C2E9A" w:rsidRDefault="00AA267C" w:rsidP="00AA267C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AA267C" w:rsidRPr="005C2E9A" w:rsidRDefault="00AA267C" w:rsidP="00AA267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Respectivos Departamentos</w:t>
      </w:r>
    </w:p>
    <w:p w:rsidR="00AA267C" w:rsidRPr="005C2E9A" w:rsidRDefault="00AA267C" w:rsidP="00AA267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Departamento de Apoio Administrativo</w:t>
      </w:r>
    </w:p>
    <w:p w:rsidR="00AA267C" w:rsidRPr="005C2E9A" w:rsidRDefault="00AA267C" w:rsidP="00AA267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AA267C" w:rsidRPr="005C2E9A" w:rsidTr="0082038A">
        <w:tc>
          <w:tcPr>
            <w:tcW w:w="3791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A267C" w:rsidRPr="005C2E9A" w:rsidRDefault="00AA267C" w:rsidP="0082038A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17E77" w:rsidRPr="005C2E9A" w:rsidTr="0063024D">
        <w:tc>
          <w:tcPr>
            <w:tcW w:w="3791" w:type="dxa"/>
          </w:tcPr>
          <w:p w:rsidR="00817E77" w:rsidRPr="005C2E9A" w:rsidRDefault="00817E77" w:rsidP="00817E77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Diretor(a) Administrativo</w:t>
            </w:r>
          </w:p>
        </w:tc>
        <w:tc>
          <w:tcPr>
            <w:tcW w:w="2111" w:type="dxa"/>
          </w:tcPr>
          <w:p w:rsidR="00817E77" w:rsidRPr="005C2E9A" w:rsidRDefault="00817E77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817E77" w:rsidRPr="005C2E9A" w:rsidRDefault="00817E77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817E77" w:rsidRPr="005C2E9A" w:rsidRDefault="00817E77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817E77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817E77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817E77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817E77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Planejamento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817E77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817E77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Administrativo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267C" w:rsidRPr="005C2E9A" w:rsidRDefault="00AA267C" w:rsidP="00AA267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E6D" w:rsidRPr="005C2E9A" w:rsidRDefault="00D76E6D" w:rsidP="00D76E6D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76E6D" w:rsidRPr="005C2E9A" w:rsidRDefault="00E35563" w:rsidP="00D76E6D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VII</w:t>
      </w:r>
    </w:p>
    <w:p w:rsidR="00984380" w:rsidRDefault="00984380" w:rsidP="0098438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Superintendência Municipal de Trânsito </w:t>
      </w:r>
      <w:r w:rsidR="00E355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SMTT</w:t>
      </w:r>
    </w:p>
    <w:p w:rsidR="00E35563" w:rsidRPr="005C2E9A" w:rsidRDefault="00E35563" w:rsidP="0098438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84380" w:rsidRPr="005C2E9A" w:rsidRDefault="00984380" w:rsidP="0098438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Subseção I</w:t>
      </w:r>
    </w:p>
    <w:p w:rsidR="00984380" w:rsidRPr="005C2E9A" w:rsidRDefault="00984380" w:rsidP="00984380">
      <w:pPr>
        <w:pStyle w:val="Ttulo20"/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Estrutura</w:t>
      </w:r>
    </w:p>
    <w:p w:rsidR="00984380" w:rsidRPr="005C2E9A" w:rsidRDefault="00984380" w:rsidP="00984380">
      <w:pPr>
        <w:pStyle w:val="Corpodetexto"/>
        <w:spacing w:after="0" w:line="200" w:lineRule="atLeast"/>
      </w:pPr>
    </w:p>
    <w:p w:rsidR="00984380" w:rsidRPr="005C2E9A" w:rsidRDefault="00984380" w:rsidP="00984380">
      <w:pPr>
        <w:pStyle w:val="Corpodetexto"/>
        <w:spacing w:after="0" w:line="200" w:lineRule="atLeast"/>
        <w:jc w:val="both"/>
        <w:rPr>
          <w:rFonts w:eastAsia="Times New Roman"/>
        </w:rPr>
      </w:pPr>
      <w:r w:rsidRPr="005C2E9A">
        <w:rPr>
          <w:b/>
          <w:bCs/>
        </w:rPr>
        <w:t>Art</w:t>
      </w:r>
      <w:r w:rsidR="00F25749">
        <w:rPr>
          <w:rFonts w:eastAsia="Times New Roman"/>
          <w:b/>
          <w:bCs/>
        </w:rPr>
        <w:t>. 43</w:t>
      </w:r>
      <w:r w:rsidRPr="005C2E9A">
        <w:rPr>
          <w:rFonts w:eastAsia="Times New Roman"/>
          <w:b/>
          <w:bCs/>
        </w:rPr>
        <w:t>.</w:t>
      </w:r>
      <w:r w:rsidRPr="005C2E9A">
        <w:rPr>
          <w:rFonts w:eastAsia="Times New Roman"/>
        </w:rPr>
        <w:t xml:space="preserve">  </w:t>
      </w:r>
      <w:r w:rsidRPr="005C2E9A">
        <w:t>A Fundação Municipal de Ação Cultural – FMAC,</w:t>
      </w:r>
      <w:r w:rsidRPr="005C2E9A">
        <w:rPr>
          <w:rFonts w:eastAsia="Times New Roman"/>
        </w:rPr>
        <w:t xml:space="preserve"> </w:t>
      </w:r>
      <w:r w:rsidRPr="005C2E9A">
        <w:t>executará</w:t>
      </w:r>
      <w:r w:rsidRPr="005C2E9A">
        <w:rPr>
          <w:rFonts w:eastAsia="Times New Roman"/>
        </w:rPr>
        <w:t xml:space="preserve"> </w:t>
      </w:r>
      <w:r w:rsidRPr="005C2E9A">
        <w:t>suas</w:t>
      </w:r>
      <w:r w:rsidRPr="005C2E9A">
        <w:rPr>
          <w:rFonts w:eastAsia="Times New Roman"/>
        </w:rPr>
        <w:t xml:space="preserve"> </w:t>
      </w:r>
      <w:r w:rsidRPr="005C2E9A">
        <w:t>ações</w:t>
      </w:r>
      <w:r w:rsidRPr="005C2E9A">
        <w:rPr>
          <w:rFonts w:eastAsia="Times New Roman"/>
        </w:rPr>
        <w:t xml:space="preserve"> </w:t>
      </w:r>
      <w:r w:rsidRPr="005C2E9A">
        <w:t>através</w:t>
      </w:r>
      <w:r w:rsidRPr="005C2E9A">
        <w:rPr>
          <w:rFonts w:eastAsia="Times New Roman"/>
        </w:rPr>
        <w:t xml:space="preserve"> </w:t>
      </w:r>
      <w:r w:rsidRPr="005C2E9A">
        <w:t>dos</w:t>
      </w:r>
      <w:r w:rsidRPr="005C2E9A">
        <w:rPr>
          <w:rFonts w:eastAsia="Times New Roman"/>
        </w:rPr>
        <w:t xml:space="preserve"> </w:t>
      </w:r>
      <w:r w:rsidRPr="005C2E9A">
        <w:t>órgãos</w:t>
      </w:r>
      <w:r w:rsidRPr="005C2E9A">
        <w:rPr>
          <w:rFonts w:eastAsia="Times New Roman"/>
        </w:rPr>
        <w:t xml:space="preserve"> </w:t>
      </w:r>
      <w:r w:rsidRPr="005C2E9A">
        <w:t>que</w:t>
      </w:r>
      <w:r w:rsidRPr="005C2E9A">
        <w:rPr>
          <w:rFonts w:eastAsia="Times New Roman"/>
        </w:rPr>
        <w:t xml:space="preserve"> </w:t>
      </w:r>
      <w:r w:rsidRPr="005C2E9A">
        <w:t>integram</w:t>
      </w:r>
      <w:r w:rsidRPr="005C2E9A">
        <w:rPr>
          <w:rFonts w:eastAsia="Times New Roman"/>
        </w:rPr>
        <w:t xml:space="preserve">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sua</w:t>
      </w:r>
      <w:r w:rsidRPr="005C2E9A">
        <w:rPr>
          <w:rFonts w:eastAsia="Times New Roman"/>
        </w:rPr>
        <w:t xml:space="preserve"> </w:t>
      </w:r>
      <w:r w:rsidRPr="005C2E9A">
        <w:t>estrutura</w:t>
      </w:r>
      <w:r w:rsidRPr="005C2E9A">
        <w:rPr>
          <w:rFonts w:eastAsia="Times New Roman"/>
        </w:rPr>
        <w:t xml:space="preserve"> </w:t>
      </w:r>
      <w:r w:rsidRPr="005C2E9A">
        <w:t>administrativa</w:t>
      </w:r>
      <w:r w:rsidRPr="005C2E9A">
        <w:rPr>
          <w:rFonts w:eastAsia="Times New Roman"/>
        </w:rPr>
        <w:t>-</w:t>
      </w:r>
      <w:r w:rsidRPr="005C2E9A">
        <w:t>organizacional</w:t>
      </w:r>
      <w:r w:rsidRPr="005C2E9A">
        <w:rPr>
          <w:rFonts w:eastAsia="Times New Roman"/>
        </w:rPr>
        <w:t xml:space="preserve">, </w:t>
      </w:r>
      <w:r w:rsidRPr="005C2E9A">
        <w:t>a</w:t>
      </w:r>
      <w:r w:rsidRPr="005C2E9A">
        <w:rPr>
          <w:rFonts w:eastAsia="Times New Roman"/>
        </w:rPr>
        <w:t xml:space="preserve"> </w:t>
      </w:r>
      <w:r w:rsidRPr="005C2E9A">
        <w:t>saber</w:t>
      </w:r>
      <w:r w:rsidRPr="005C2E9A">
        <w:rPr>
          <w:rFonts w:eastAsia="Times New Roman"/>
        </w:rPr>
        <w:t>:</w:t>
      </w:r>
    </w:p>
    <w:p w:rsidR="00984380" w:rsidRPr="005C2E9A" w:rsidRDefault="00984380" w:rsidP="0098438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84380" w:rsidRPr="005C2E9A" w:rsidRDefault="00984380" w:rsidP="0098438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Direção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Superior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4380" w:rsidRPr="005C2E9A" w:rsidRDefault="00984380" w:rsidP="00984380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1. Gabinete do(a) </w:t>
      </w:r>
      <w:r w:rsidR="00CF595A"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Superintendente</w:t>
      </w: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(a)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984380" w:rsidRPr="005C2E9A" w:rsidTr="00F62BF6">
        <w:tc>
          <w:tcPr>
            <w:tcW w:w="3791" w:type="dxa"/>
            <w:shd w:val="clear" w:color="auto" w:fill="BFBFBF" w:themeFill="background1" w:themeFillShade="BF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Superintendente SMTT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607" w:type="dxa"/>
          </w:tcPr>
          <w:p w:rsidR="00984380" w:rsidRPr="005C2E9A" w:rsidRDefault="00817E7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984380"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4380" w:rsidRPr="005C2E9A" w:rsidRDefault="00984380" w:rsidP="0098438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984380" w:rsidRPr="005C2E9A" w:rsidRDefault="00984380" w:rsidP="0098438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CF595A" w:rsidRPr="005C2E9A" w:rsidRDefault="00CF595A" w:rsidP="00CF595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Assessoria 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595A" w:rsidRPr="005C2E9A" w:rsidRDefault="00CF595A" w:rsidP="00CF595A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1. Gabinete do(a) Superintendente (a)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CF595A" w:rsidRPr="005C2E9A" w:rsidTr="00732615">
        <w:tc>
          <w:tcPr>
            <w:tcW w:w="3791" w:type="dxa"/>
            <w:shd w:val="clear" w:color="auto" w:fill="BFBFBF" w:themeFill="background1" w:themeFillShade="BF"/>
          </w:tcPr>
          <w:p w:rsidR="00CF595A" w:rsidRPr="005C2E9A" w:rsidRDefault="00CF595A" w:rsidP="0073261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CF595A" w:rsidRPr="005C2E9A" w:rsidRDefault="00CF595A" w:rsidP="0073261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CF595A" w:rsidRPr="005C2E9A" w:rsidRDefault="00CF595A" w:rsidP="0073261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CF595A" w:rsidRPr="005C2E9A" w:rsidRDefault="00CF595A" w:rsidP="00732615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CF595A" w:rsidRPr="005C2E9A" w:rsidTr="00732615">
        <w:tc>
          <w:tcPr>
            <w:tcW w:w="3791" w:type="dxa"/>
          </w:tcPr>
          <w:p w:rsidR="00CF595A" w:rsidRPr="005C2E9A" w:rsidRDefault="00CF595A" w:rsidP="00CF595A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 da SMTT</w:t>
            </w:r>
          </w:p>
        </w:tc>
        <w:tc>
          <w:tcPr>
            <w:tcW w:w="2111" w:type="dxa"/>
          </w:tcPr>
          <w:p w:rsidR="00CF595A" w:rsidRPr="005C2E9A" w:rsidRDefault="00662F00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</w:t>
            </w:r>
          </w:p>
        </w:tc>
        <w:tc>
          <w:tcPr>
            <w:tcW w:w="1607" w:type="dxa"/>
          </w:tcPr>
          <w:p w:rsidR="00CF595A" w:rsidRPr="005C2E9A" w:rsidRDefault="00662F00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CF595A" w:rsidRPr="005C2E9A" w:rsidRDefault="00CF595A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4380" w:rsidRPr="005C2E9A" w:rsidRDefault="00984380" w:rsidP="0098438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CF595A" w:rsidRPr="005C2E9A" w:rsidRDefault="00CF595A" w:rsidP="00984380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984380" w:rsidRPr="005C2E9A" w:rsidRDefault="00984380" w:rsidP="00984380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II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5C2E9A">
        <w:rPr>
          <w:rFonts w:ascii="Times New Roman" w:hAnsi="Times New Roman" w:cs="Times New Roman"/>
          <w:sz w:val="24"/>
          <w:szCs w:val="24"/>
        </w:rPr>
        <w:t>Órgãos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de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Execução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Intermediária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e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hAnsi="Times New Roman" w:cs="Times New Roman"/>
          <w:sz w:val="24"/>
          <w:szCs w:val="24"/>
        </w:rPr>
        <w:t>Respectivos Departamentos</w:t>
      </w:r>
    </w:p>
    <w:p w:rsidR="00984380" w:rsidRPr="005C2E9A" w:rsidRDefault="00984380" w:rsidP="00984380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1. Departamento de Apoio Administrativo</w:t>
      </w:r>
    </w:p>
    <w:p w:rsidR="00984380" w:rsidRPr="005C2E9A" w:rsidRDefault="00984380" w:rsidP="00984380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984380" w:rsidRPr="005C2E9A" w:rsidTr="00F62BF6">
        <w:tc>
          <w:tcPr>
            <w:tcW w:w="3791" w:type="dxa"/>
            <w:shd w:val="clear" w:color="auto" w:fill="BFBFBF" w:themeFill="background1" w:themeFillShade="BF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8C3BD7" w:rsidRPr="005C2E9A" w:rsidTr="00F62BF6">
        <w:tc>
          <w:tcPr>
            <w:tcW w:w="3791" w:type="dxa"/>
          </w:tcPr>
          <w:p w:rsidR="008C3BD7" w:rsidRPr="005C2E9A" w:rsidRDefault="008C3BD7" w:rsidP="00F52CF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Diretor(a) </w:t>
            </w:r>
            <w:r w:rsidR="00F52CF3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Administrativo</w:t>
            </w:r>
          </w:p>
        </w:tc>
        <w:tc>
          <w:tcPr>
            <w:tcW w:w="2111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380" w:rsidRPr="005C2E9A" w:rsidTr="00F62BF6">
        <w:tc>
          <w:tcPr>
            <w:tcW w:w="3791" w:type="dxa"/>
          </w:tcPr>
          <w:p w:rsidR="00984380" w:rsidRPr="005C2E9A" w:rsidRDefault="00984380" w:rsidP="00F52CF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Diretor(a) </w:t>
            </w:r>
            <w:r w:rsidR="00F52CF3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2111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984380" w:rsidRPr="005C2E9A" w:rsidRDefault="00984380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BD7" w:rsidRPr="005C2E9A" w:rsidTr="00F62BF6">
        <w:tc>
          <w:tcPr>
            <w:tcW w:w="3791" w:type="dxa"/>
          </w:tcPr>
          <w:p w:rsidR="008C3BD7" w:rsidRPr="005C2E9A" w:rsidRDefault="008C3BD7" w:rsidP="00F52CF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</w:t>
            </w:r>
            <w:r w:rsidR="00F52CF3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Processos Internos</w:t>
            </w:r>
          </w:p>
        </w:tc>
        <w:tc>
          <w:tcPr>
            <w:tcW w:w="2111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BD7" w:rsidRPr="005C2E9A" w:rsidTr="00F62BF6">
        <w:tc>
          <w:tcPr>
            <w:tcW w:w="3791" w:type="dxa"/>
          </w:tcPr>
          <w:p w:rsidR="008C3BD7" w:rsidRPr="005C2E9A" w:rsidRDefault="008C3BD7" w:rsidP="00F52CF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</w:t>
            </w:r>
            <w:r w:rsidR="00F52CF3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Administrativo</w:t>
            </w:r>
          </w:p>
        </w:tc>
        <w:tc>
          <w:tcPr>
            <w:tcW w:w="2111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BD7" w:rsidRPr="005C2E9A" w:rsidTr="00F62BF6">
        <w:tc>
          <w:tcPr>
            <w:tcW w:w="3791" w:type="dxa"/>
          </w:tcPr>
          <w:p w:rsidR="008C3BD7" w:rsidRPr="005C2E9A" w:rsidRDefault="008C3BD7" w:rsidP="00F52CF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Coordenador(a) de </w:t>
            </w:r>
            <w:r w:rsidR="00F52CF3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Contratos e Convênios</w:t>
            </w:r>
          </w:p>
        </w:tc>
        <w:tc>
          <w:tcPr>
            <w:tcW w:w="2111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BD7" w:rsidRPr="005C2E9A" w:rsidTr="00F62BF6">
        <w:tc>
          <w:tcPr>
            <w:tcW w:w="3791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BD7" w:rsidRPr="005C2E9A" w:rsidTr="00F62BF6">
        <w:tc>
          <w:tcPr>
            <w:tcW w:w="3791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</w:p>
        </w:tc>
        <w:tc>
          <w:tcPr>
            <w:tcW w:w="1607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8C3BD7" w:rsidRPr="005C2E9A" w:rsidRDefault="008C3BD7" w:rsidP="00F62BF6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4380" w:rsidRPr="005C2E9A" w:rsidRDefault="00984380" w:rsidP="00984380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52CF3" w:rsidRPr="005C2E9A" w:rsidRDefault="00F52CF3" w:rsidP="00F52CF3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sz w:val="24"/>
          <w:szCs w:val="24"/>
        </w:rPr>
        <w:t>2. Departamento de Operações</w:t>
      </w:r>
    </w:p>
    <w:p w:rsidR="00AD51E3" w:rsidRPr="005C2E9A" w:rsidRDefault="00AD51E3" w:rsidP="00AD51E3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52CF3" w:rsidRPr="005C2E9A" w:rsidRDefault="00F52CF3" w:rsidP="00AD51E3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791"/>
        <w:gridCol w:w="2111"/>
        <w:gridCol w:w="1607"/>
        <w:gridCol w:w="1558"/>
      </w:tblGrid>
      <w:tr w:rsidR="00AD51E3" w:rsidRPr="005C2E9A" w:rsidTr="0063024D">
        <w:tc>
          <w:tcPr>
            <w:tcW w:w="3791" w:type="dxa"/>
            <w:shd w:val="clear" w:color="auto" w:fill="BFBFBF" w:themeFill="background1" w:themeFillShade="BF"/>
          </w:tcPr>
          <w:p w:rsidR="00AD51E3" w:rsidRPr="005C2E9A" w:rsidRDefault="00AD51E3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:rsidR="00AD51E3" w:rsidRPr="005C2E9A" w:rsidRDefault="00AD51E3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AD51E3" w:rsidRPr="005C2E9A" w:rsidRDefault="00AD51E3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D51E3" w:rsidRPr="005C2E9A" w:rsidRDefault="00AD51E3" w:rsidP="0063024D">
            <w:pPr>
              <w:tabs>
                <w:tab w:val="left" w:pos="3240"/>
              </w:tabs>
              <w:spacing w:after="0" w:line="2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AD51E3" w:rsidRPr="005C2E9A" w:rsidTr="0063024D">
        <w:tc>
          <w:tcPr>
            <w:tcW w:w="3791" w:type="dxa"/>
          </w:tcPr>
          <w:p w:rsidR="00AD51E3" w:rsidRPr="005C2E9A" w:rsidRDefault="00AD51E3" w:rsidP="00F52CF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Diretor(a) de </w:t>
            </w:r>
            <w:r w:rsidR="00F52CF3"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Operações</w:t>
            </w:r>
          </w:p>
        </w:tc>
        <w:tc>
          <w:tcPr>
            <w:tcW w:w="2111" w:type="dxa"/>
          </w:tcPr>
          <w:p w:rsidR="00AD51E3" w:rsidRPr="005C2E9A" w:rsidRDefault="00AD51E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</w:t>
            </w:r>
          </w:p>
        </w:tc>
        <w:tc>
          <w:tcPr>
            <w:tcW w:w="1607" w:type="dxa"/>
          </w:tcPr>
          <w:p w:rsidR="00AD51E3" w:rsidRPr="005C2E9A" w:rsidRDefault="00AD51E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1558" w:type="dxa"/>
          </w:tcPr>
          <w:p w:rsidR="00AD51E3" w:rsidRPr="005C2E9A" w:rsidRDefault="00AD51E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CF3" w:rsidRPr="005C2E9A" w:rsidTr="0063024D">
        <w:tc>
          <w:tcPr>
            <w:tcW w:w="3791" w:type="dxa"/>
          </w:tcPr>
          <w:p w:rsidR="00F52CF3" w:rsidRPr="005C2E9A" w:rsidRDefault="00F52CF3" w:rsidP="00F52CF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Trânsito</w:t>
            </w:r>
          </w:p>
        </w:tc>
        <w:tc>
          <w:tcPr>
            <w:tcW w:w="2111" w:type="dxa"/>
          </w:tcPr>
          <w:p w:rsidR="00F52CF3" w:rsidRPr="005C2E9A" w:rsidRDefault="00F52CF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F52CF3" w:rsidRPr="005C2E9A" w:rsidRDefault="00F52CF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F52CF3" w:rsidRPr="005C2E9A" w:rsidRDefault="00F52CF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CF3" w:rsidRPr="005C2E9A" w:rsidTr="0063024D">
        <w:tc>
          <w:tcPr>
            <w:tcW w:w="3791" w:type="dxa"/>
          </w:tcPr>
          <w:p w:rsidR="00F52CF3" w:rsidRPr="005C2E9A" w:rsidRDefault="00F52CF3" w:rsidP="00F52CF3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Coordenador(a) de Fiscalização</w:t>
            </w:r>
          </w:p>
        </w:tc>
        <w:tc>
          <w:tcPr>
            <w:tcW w:w="2111" w:type="dxa"/>
          </w:tcPr>
          <w:p w:rsidR="00F52CF3" w:rsidRPr="005C2E9A" w:rsidRDefault="00F52CF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</w:t>
            </w:r>
          </w:p>
        </w:tc>
        <w:tc>
          <w:tcPr>
            <w:tcW w:w="1607" w:type="dxa"/>
          </w:tcPr>
          <w:p w:rsidR="00F52CF3" w:rsidRPr="005C2E9A" w:rsidRDefault="00F52CF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1558" w:type="dxa"/>
          </w:tcPr>
          <w:p w:rsidR="00F52CF3" w:rsidRPr="005C2E9A" w:rsidRDefault="00F52CF3" w:rsidP="0063024D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41D" w:rsidRPr="005C2E9A" w:rsidTr="00AE341D">
        <w:tc>
          <w:tcPr>
            <w:tcW w:w="3791" w:type="dxa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Técnico II</w:t>
            </w:r>
          </w:p>
        </w:tc>
        <w:tc>
          <w:tcPr>
            <w:tcW w:w="2111" w:type="dxa"/>
          </w:tcPr>
          <w:p w:rsidR="00AE341D" w:rsidRPr="005C2E9A" w:rsidRDefault="00AE341D" w:rsidP="0073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607" w:type="dxa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1558" w:type="dxa"/>
          </w:tcPr>
          <w:p w:rsidR="00AE341D" w:rsidRPr="005C2E9A" w:rsidRDefault="00AE341D" w:rsidP="00732615">
            <w:pPr>
              <w:tabs>
                <w:tab w:val="left" w:pos="3240"/>
              </w:tabs>
              <w:spacing w:after="0" w:line="20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267C" w:rsidRPr="005C2E9A" w:rsidRDefault="00AA267C" w:rsidP="00AA267C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45725" w:rsidRPr="005C2E9A" w:rsidRDefault="00445725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CAPÍTULO </w:t>
      </w:r>
      <w:r w:rsidR="00643C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</w:t>
      </w:r>
    </w:p>
    <w:p w:rsidR="00801DD8" w:rsidRPr="005C2E9A" w:rsidRDefault="00801DD8">
      <w:pPr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 w:rsidP="000B3509">
      <w:pPr>
        <w:pStyle w:val="Corpodetexto"/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b/>
          <w:bCs/>
        </w:rPr>
      </w:pPr>
      <w:r w:rsidRPr="005C2E9A">
        <w:rPr>
          <w:b/>
          <w:bCs/>
        </w:rPr>
        <w:t>DAS</w:t>
      </w:r>
      <w:r w:rsidRPr="005C2E9A">
        <w:rPr>
          <w:rFonts w:eastAsia="Times New Roman"/>
          <w:b/>
          <w:bCs/>
        </w:rPr>
        <w:t xml:space="preserve"> </w:t>
      </w:r>
      <w:r w:rsidRPr="005C2E9A">
        <w:rPr>
          <w:b/>
          <w:bCs/>
        </w:rPr>
        <w:t>DISPOSIÇÕES</w:t>
      </w:r>
      <w:r w:rsidRPr="005C2E9A">
        <w:rPr>
          <w:rFonts w:eastAsia="Times New Roman"/>
          <w:b/>
          <w:bCs/>
        </w:rPr>
        <w:t xml:space="preserve"> </w:t>
      </w:r>
      <w:r w:rsidRPr="005C2E9A">
        <w:rPr>
          <w:b/>
          <w:bCs/>
        </w:rPr>
        <w:t>FINAIS</w:t>
      </w:r>
    </w:p>
    <w:p w:rsidR="00801DD8" w:rsidRPr="005C2E9A" w:rsidRDefault="00801DD8">
      <w:pPr>
        <w:pStyle w:val="Corpodetexto"/>
        <w:tabs>
          <w:tab w:val="left" w:pos="0"/>
          <w:tab w:val="left" w:pos="4248"/>
          <w:tab w:val="left" w:pos="8496"/>
          <w:tab w:val="left" w:pos="12744"/>
          <w:tab w:val="left" w:pos="16992"/>
          <w:tab w:val="left" w:pos="21240"/>
          <w:tab w:val="left" w:pos="25488"/>
        </w:tabs>
        <w:spacing w:after="0" w:line="200" w:lineRule="atLeast"/>
        <w:jc w:val="center"/>
        <w:rPr>
          <w:b/>
          <w:bCs/>
        </w:rPr>
      </w:pPr>
    </w:p>
    <w:p w:rsidR="006919BB" w:rsidRPr="005C2E9A" w:rsidRDefault="006919B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D8" w:rsidRPr="005C2E9A" w:rsidRDefault="00F2574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44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A estrutura administrativa de que trata esta Lei será implementada gradativamente, à medida das disponibilidades orçamentárias e financeiras do Município.</w:t>
      </w:r>
    </w:p>
    <w:p w:rsidR="00801DD8" w:rsidRPr="005C2E9A" w:rsidRDefault="00801DD8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3509" w:rsidRPr="005C2E9A" w:rsidRDefault="00F2574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45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B3509" w:rsidRPr="005C2E9A">
        <w:rPr>
          <w:rFonts w:ascii="Times New Roman" w:eastAsia="Times New Roman" w:hAnsi="Times New Roman" w:cs="Times New Roman"/>
          <w:sz w:val="24"/>
          <w:szCs w:val="24"/>
        </w:rPr>
        <w:t>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B3509" w:rsidRPr="005C2E9A">
        <w:rPr>
          <w:rFonts w:ascii="Times New Roman" w:eastAsia="Times New Roman" w:hAnsi="Times New Roman" w:cs="Times New Roman"/>
          <w:sz w:val="24"/>
          <w:szCs w:val="24"/>
        </w:rPr>
        <w:t xml:space="preserve">valores de referência constantes </w:t>
      </w:r>
      <w:r w:rsidR="00D86075" w:rsidRPr="005C2E9A">
        <w:rPr>
          <w:rFonts w:ascii="Times New Roman" w:eastAsia="Times New Roman" w:hAnsi="Times New Roman" w:cs="Times New Roman"/>
          <w:sz w:val="24"/>
          <w:szCs w:val="24"/>
        </w:rPr>
        <w:t>do Anexo I</w:t>
      </w:r>
      <w:r w:rsidR="00FC4E8F" w:rsidRPr="005C2E9A">
        <w:rPr>
          <w:rFonts w:ascii="Times New Roman" w:eastAsia="Times New Roman" w:hAnsi="Times New Roman" w:cs="Times New Roman"/>
          <w:sz w:val="24"/>
          <w:szCs w:val="24"/>
        </w:rPr>
        <w:t xml:space="preserve"> – Quadro Geral Remuneratório dos Cargos em Comissão</w:t>
      </w:r>
      <w:r w:rsidR="00D86075" w:rsidRPr="005C2E9A">
        <w:rPr>
          <w:rFonts w:ascii="Times New Roman" w:eastAsia="Times New Roman" w:hAnsi="Times New Roman" w:cs="Times New Roman"/>
          <w:sz w:val="24"/>
          <w:szCs w:val="24"/>
        </w:rPr>
        <w:t>, formarão as novas nomenclaturas e valores</w:t>
      </w:r>
      <w:r w:rsidR="000B3509" w:rsidRPr="005C2E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3509" w:rsidRPr="005C2E9A" w:rsidRDefault="000B350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F2574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Art. 46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O (a) servidor (a) do Quadro de Provimento Efetivo da </w:t>
      </w:r>
      <w:r w:rsidR="00FC4E8F" w:rsidRPr="005C2E9A">
        <w:rPr>
          <w:rFonts w:ascii="Times New Roman" w:eastAsia="Times New Roman" w:hAnsi="Times New Roman" w:cs="Times New Roman"/>
          <w:sz w:val="24"/>
          <w:szCs w:val="24"/>
        </w:rPr>
        <w:t xml:space="preserve">Prefeitura Municipal de </w:t>
      </w:r>
      <w:r w:rsidR="00921489" w:rsidRPr="005C2E9A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4E8F" w:rsidRPr="005C2E9A">
        <w:rPr>
          <w:rFonts w:ascii="Times New Roman" w:eastAsia="Times New Roman" w:hAnsi="Times New Roman" w:cs="Times New Roman"/>
          <w:sz w:val="24"/>
          <w:szCs w:val="24"/>
        </w:rPr>
        <w:t>arechal Deodoro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, designado para o exercício de Cargo em Comissão poderá optar pelos vencimentos de cargo efetivo, acrescido de 60% (sessenta por cento) calculado sobre o  vencimento ou pelos vencimentos do Cargo de Provimento em Comissão, da referida Secretaria.</w:t>
      </w:r>
    </w:p>
    <w:p w:rsidR="00801DD8" w:rsidRPr="005C2E9A" w:rsidRDefault="00801DD8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381E" w:rsidRDefault="00F25749" w:rsidP="0034381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47</w:t>
      </w:r>
      <w:r w:rsidR="00C302B1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4381E">
        <w:rPr>
          <w:rFonts w:ascii="Times New Roman" w:hAnsi="Times New Roman" w:cs="Times New Roman"/>
          <w:sz w:val="24"/>
          <w:szCs w:val="24"/>
        </w:rPr>
        <w:t>Fica estabelecida a função gratificada aos servidores da Administração Municipal em exercício de atribuições especiais e/ou de maior responsabilidade cujo volume não justifique a criação de cargos.</w:t>
      </w:r>
    </w:p>
    <w:p w:rsidR="0034381E" w:rsidRDefault="0034381E" w:rsidP="0034381E">
      <w:pPr>
        <w:spacing w:after="0" w:line="2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</w:p>
    <w:p w:rsidR="0034381E" w:rsidRPr="005C2E9A" w:rsidRDefault="00F25749" w:rsidP="0034381E">
      <w:pPr>
        <w:spacing w:after="0" w:line="2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B71BE5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381E">
        <w:rPr>
          <w:rFonts w:ascii="Times New Roman" w:hAnsi="Times New Roman" w:cs="Times New Roman"/>
          <w:sz w:val="24"/>
          <w:szCs w:val="24"/>
        </w:rPr>
        <w:t xml:space="preserve"> A retribuição adicional relativa a função instituída no </w:t>
      </w:r>
      <w:r w:rsidR="0034381E" w:rsidRPr="00324FBE">
        <w:rPr>
          <w:rFonts w:ascii="Times New Roman" w:hAnsi="Times New Roman" w:cs="Times New Roman"/>
          <w:i/>
          <w:sz w:val="24"/>
          <w:szCs w:val="24"/>
        </w:rPr>
        <w:t>caput</w:t>
      </w:r>
      <w:r w:rsidR="0034381E">
        <w:rPr>
          <w:rFonts w:ascii="Times New Roman" w:hAnsi="Times New Roman" w:cs="Times New Roman"/>
          <w:sz w:val="24"/>
          <w:szCs w:val="24"/>
        </w:rPr>
        <w:t xml:space="preserve"> será regulamentada por decreto do Chefe do Executivo Municipal</w:t>
      </w:r>
    </w:p>
    <w:p w:rsidR="0034381E" w:rsidRPr="005C2E9A" w:rsidRDefault="0034381E" w:rsidP="00C302B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541" w:rsidRPr="005C2E9A" w:rsidRDefault="00C302B1" w:rsidP="0067254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B71BE5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="00672541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Em virtude da dinâmica da gestão municipal, </w:t>
      </w:r>
      <w:r w:rsidR="00B520C2" w:rsidRPr="005C2E9A">
        <w:rPr>
          <w:rFonts w:ascii="Times New Roman" w:eastAsia="Times New Roman" w:hAnsi="Times New Roman" w:cs="Times New Roman"/>
          <w:sz w:val="24"/>
          <w:szCs w:val="24"/>
        </w:rPr>
        <w:t>a descrição das atribuições e funções dos cargos que constam nesta lei poderá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r w:rsidR="0013565C" w:rsidRPr="005C2E9A">
        <w:rPr>
          <w:rFonts w:ascii="Times New Roman" w:eastAsia="Times New Roman" w:hAnsi="Times New Roman" w:cs="Times New Roman"/>
          <w:sz w:val="24"/>
          <w:szCs w:val="24"/>
        </w:rPr>
        <w:t>regulada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 xml:space="preserve"> por decreto do poder executivo. </w:t>
      </w:r>
    </w:p>
    <w:p w:rsidR="00672541" w:rsidRPr="005C2E9A" w:rsidRDefault="0067254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D8" w:rsidRPr="005C2E9A" w:rsidRDefault="00B71BE5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49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348D" w:rsidRPr="005C2E9A">
        <w:rPr>
          <w:rFonts w:ascii="Times New Roman" w:eastAsia="Times New Roman" w:hAnsi="Times New Roman" w:cs="Times New Roman"/>
          <w:sz w:val="24"/>
          <w:szCs w:val="24"/>
        </w:rPr>
        <w:t>Em decorrê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ncia das alterações organizacionais e transformações estruturais estabelecidas nesta Lei, nos termos do art. 167, V e VIII da Constituição Federal, o Chefe do Poder Executivo promoverá a adequação da vigente Lei Orçamentária à nova estrutura organizacional.</w:t>
      </w:r>
    </w:p>
    <w:p w:rsidR="00801DD8" w:rsidRPr="005C2E9A" w:rsidRDefault="00801DD8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801DD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Parágrafo único.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Os Projetos/Atividades constantes do orçamento vigente terão seus saldos orçamentários automaticamente transferidos para os órgãos sucedâneos.</w:t>
      </w:r>
    </w:p>
    <w:p w:rsidR="00324FBE" w:rsidRPr="005C2E9A" w:rsidRDefault="00B71BE5" w:rsidP="00324FBE">
      <w:pPr>
        <w:spacing w:before="120" w:after="12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pt-PT" w:eastAsia="en-US"/>
        </w:rPr>
      </w:pPr>
      <w:r w:rsidRPr="00B71BE5">
        <w:rPr>
          <w:rFonts w:ascii="Times New Roman" w:hAnsi="Times New Roman" w:cs="Times New Roman"/>
          <w:b/>
          <w:sz w:val="24"/>
          <w:szCs w:val="24"/>
          <w:lang w:val="pt-PT"/>
        </w:rPr>
        <w:t>Art. 50</w:t>
      </w:r>
      <w:r w:rsidR="00324FBE" w:rsidRPr="005C2E9A">
        <w:rPr>
          <w:rFonts w:ascii="Times New Roman" w:hAnsi="Times New Roman" w:cs="Times New Roman"/>
          <w:sz w:val="24"/>
          <w:szCs w:val="24"/>
          <w:lang w:val="pt-PT"/>
        </w:rPr>
        <w:t xml:space="preserve">. A estrutura organizacional estabelecida por esta Lei prevalecerá sobre qualquer outra </w:t>
      </w:r>
      <w:r w:rsidR="00324FBE" w:rsidRPr="005C2E9A">
        <w:rPr>
          <w:rFonts w:ascii="Times New Roman" w:hAnsi="Times New Roman" w:cs="Times New Roman"/>
          <w:spacing w:val="10"/>
          <w:sz w:val="24"/>
          <w:szCs w:val="24"/>
          <w:lang w:val="pt-PT"/>
        </w:rPr>
        <w:t xml:space="preserve">anteriormente fixada, extinguindo todos os cargos de provimento em comissão até então </w:t>
      </w:r>
      <w:r w:rsidR="00324FBE" w:rsidRPr="005C2E9A">
        <w:rPr>
          <w:rFonts w:ascii="Times New Roman" w:hAnsi="Times New Roman" w:cs="Times New Roman"/>
          <w:sz w:val="24"/>
          <w:szCs w:val="24"/>
          <w:lang w:val="pt-PT"/>
        </w:rPr>
        <w:t>previstos.</w:t>
      </w:r>
    </w:p>
    <w:p w:rsidR="00324FBE" w:rsidRPr="005C2E9A" w:rsidRDefault="00324FBE" w:rsidP="00324FBE">
      <w:pPr>
        <w:spacing w:before="120" w:after="120"/>
        <w:jc w:val="both"/>
        <w:rPr>
          <w:rFonts w:ascii="Times New Roman" w:hAnsi="Times New Roman" w:cs="Times New Roman"/>
          <w:spacing w:val="8"/>
          <w:sz w:val="24"/>
          <w:szCs w:val="24"/>
          <w:lang w:val="pt-PT"/>
        </w:rPr>
      </w:pPr>
      <w:r w:rsidRPr="005725A7">
        <w:rPr>
          <w:rFonts w:ascii="Times New Roman" w:hAnsi="Times New Roman" w:cs="Times New Roman"/>
          <w:b/>
          <w:spacing w:val="8"/>
          <w:sz w:val="24"/>
          <w:szCs w:val="24"/>
          <w:lang w:val="pt-PT"/>
        </w:rPr>
        <w:t>§ 1</w:t>
      </w:r>
      <w:r w:rsidRPr="005725A7">
        <w:rPr>
          <w:rFonts w:ascii="Times New Roman" w:hAnsi="Times New Roman" w:cs="Times New Roman"/>
          <w:b/>
          <w:spacing w:val="8"/>
          <w:sz w:val="24"/>
          <w:szCs w:val="24"/>
          <w:vertAlign w:val="superscript"/>
          <w:lang w:val="pt-PT"/>
        </w:rPr>
        <w:t>º</w:t>
      </w:r>
      <w:r w:rsidRPr="005C2E9A">
        <w:rPr>
          <w:rFonts w:ascii="Times New Roman" w:hAnsi="Times New Roman" w:cs="Times New Roman"/>
          <w:spacing w:val="8"/>
          <w:sz w:val="24"/>
          <w:szCs w:val="24"/>
          <w:lang w:val="pt-PT"/>
        </w:rPr>
        <w:t xml:space="preserve">. Na hipótese de similaridade do cargo entre a estrutura pretérita e a aqui estabelecida, </w:t>
      </w:r>
      <w:r w:rsidRPr="005C2E9A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assim entendida como o de mesma nomenclatura, enquadramento e atribuições, ficam </w:t>
      </w:r>
      <w:r w:rsidRPr="005C2E9A">
        <w:rPr>
          <w:rFonts w:ascii="Times New Roman" w:hAnsi="Times New Roman" w:cs="Times New Roman"/>
          <w:spacing w:val="9"/>
          <w:sz w:val="24"/>
          <w:szCs w:val="24"/>
          <w:lang w:val="pt-PT"/>
        </w:rPr>
        <w:t xml:space="preserve">convalidados os provimentos anteriores de servidores, à exceção de deliberação diversa do </w:t>
      </w:r>
      <w:r w:rsidRPr="005C2E9A">
        <w:rPr>
          <w:rFonts w:ascii="Times New Roman" w:hAnsi="Times New Roman" w:cs="Times New Roman"/>
          <w:spacing w:val="4"/>
          <w:sz w:val="24"/>
          <w:szCs w:val="24"/>
          <w:lang w:val="pt-PT"/>
        </w:rPr>
        <w:t>Poder Executivo.</w:t>
      </w:r>
    </w:p>
    <w:p w:rsidR="00324FBE" w:rsidRPr="005C2E9A" w:rsidRDefault="00324FBE" w:rsidP="00324FBE">
      <w:pPr>
        <w:spacing w:before="120" w:after="120"/>
        <w:jc w:val="both"/>
        <w:rPr>
          <w:rFonts w:ascii="Times New Roman" w:hAnsi="Times New Roman" w:cs="Times New Roman"/>
          <w:spacing w:val="8"/>
          <w:sz w:val="24"/>
          <w:szCs w:val="24"/>
          <w:lang w:val="pt-PT"/>
        </w:rPr>
      </w:pPr>
      <w:r w:rsidRPr="005725A7">
        <w:rPr>
          <w:rFonts w:ascii="Times New Roman" w:hAnsi="Times New Roman" w:cs="Times New Roman"/>
          <w:b/>
          <w:spacing w:val="6"/>
          <w:sz w:val="24"/>
          <w:szCs w:val="24"/>
          <w:lang w:val="pt-PT"/>
        </w:rPr>
        <w:t>§ 2</w:t>
      </w:r>
      <w:r w:rsidRPr="005725A7">
        <w:rPr>
          <w:rFonts w:ascii="Times New Roman" w:hAnsi="Times New Roman" w:cs="Times New Roman"/>
          <w:b/>
          <w:spacing w:val="6"/>
          <w:sz w:val="24"/>
          <w:szCs w:val="24"/>
          <w:vertAlign w:val="superscript"/>
          <w:lang w:val="pt-PT"/>
        </w:rPr>
        <w:t>º</w:t>
      </w:r>
      <w:r w:rsidRPr="005C2E9A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. Qualquer outra disposição que não verse sobre estrutura organizacional, notadamente as </w:t>
      </w:r>
      <w:r w:rsidRPr="005C2E9A">
        <w:rPr>
          <w:rFonts w:ascii="Times New Roman" w:hAnsi="Times New Roman" w:cs="Times New Roman"/>
          <w:sz w:val="24"/>
          <w:szCs w:val="24"/>
          <w:lang w:val="pt-PT"/>
        </w:rPr>
        <w:t>que tratem de gratificações, adicionais ou benefícios financeiros, serão mantidas, desde que compatíveis com esta Lei.</w:t>
      </w:r>
    </w:p>
    <w:p w:rsidR="00801DD8" w:rsidRPr="00324FBE" w:rsidRDefault="00801DD8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801DD8" w:rsidRPr="005C2E9A" w:rsidRDefault="00B71BE5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51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A relotação de pessoal do Quadro de Cargos Permanentes do Poder Executivo, móveis, utensílios e equipamentos dos órgãos </w:t>
      </w:r>
      <w:r w:rsidR="0040348D" w:rsidRPr="005C2E9A">
        <w:rPr>
          <w:rFonts w:ascii="Times New Roman" w:eastAsia="Times New Roman" w:hAnsi="Times New Roman" w:cs="Times New Roman"/>
          <w:sz w:val="24"/>
          <w:szCs w:val="24"/>
        </w:rPr>
        <w:t>extintos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e/ou redenominados será promovida com a participação da Secretaria Municipal de Gestão</w:t>
      </w:r>
      <w:r w:rsidR="0040348D" w:rsidRPr="005C2E9A">
        <w:rPr>
          <w:rFonts w:ascii="Times New Roman" w:eastAsia="Times New Roman" w:hAnsi="Times New Roman" w:cs="Times New Roman"/>
          <w:sz w:val="24"/>
          <w:szCs w:val="24"/>
        </w:rPr>
        <w:t xml:space="preserve">, de Recursos Humanos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8D" w:rsidRPr="005C2E9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de Patrimônio.</w:t>
      </w:r>
    </w:p>
    <w:p w:rsidR="00801DD8" w:rsidRPr="005C2E9A" w:rsidRDefault="00801DD8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B71BE5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52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Ficam transferidos para os respectivos órgãos e entidades sucedâneas, </w:t>
      </w:r>
      <w:r w:rsidR="0040348D" w:rsidRPr="005C2E9A">
        <w:rPr>
          <w:rFonts w:ascii="Times New Roman" w:eastAsia="Times New Roman" w:hAnsi="Times New Roman" w:cs="Times New Roman"/>
          <w:sz w:val="24"/>
          <w:szCs w:val="24"/>
        </w:rPr>
        <w:t>extintos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, transformados, modificados ou redenominados, programas, ações em curso, além do gerenciamento de contratos, convênios e demais instrumentos em execução dos órgãos a que sucederem.</w:t>
      </w:r>
    </w:p>
    <w:p w:rsidR="00801DD8" w:rsidRPr="005C2E9A" w:rsidRDefault="00801DD8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B71BE5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Art. 53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As ações contidas nesta Lei passam a integrar a relação de ações contidas na Le</w:t>
      </w:r>
      <w:r w:rsidR="00175542" w:rsidRPr="005C2E9A">
        <w:rPr>
          <w:rFonts w:ascii="Times New Roman" w:eastAsia="Times New Roman" w:hAnsi="Times New Roman" w:cs="Times New Roman"/>
          <w:sz w:val="24"/>
          <w:szCs w:val="24"/>
        </w:rPr>
        <w:t>i do Plano Plurianual – PPA 2018-2021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, bem como se integra</w:t>
      </w:r>
      <w:r w:rsidR="00324FBE">
        <w:rPr>
          <w:rFonts w:ascii="Times New Roman" w:eastAsia="Times New Roman" w:hAnsi="Times New Roman" w:cs="Times New Roman"/>
          <w:sz w:val="24"/>
          <w:szCs w:val="24"/>
        </w:rPr>
        <w:t>m à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s Metas e Prioridades da Administração Municipal conforme Lei de Di</w:t>
      </w:r>
      <w:r w:rsidR="00175542" w:rsidRPr="005C2E9A">
        <w:rPr>
          <w:rFonts w:ascii="Times New Roman" w:eastAsia="Times New Roman" w:hAnsi="Times New Roman" w:cs="Times New Roman"/>
          <w:sz w:val="24"/>
          <w:szCs w:val="24"/>
        </w:rPr>
        <w:t>retrizes Orçamentárias para 2018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DD8" w:rsidRPr="005C2E9A" w:rsidRDefault="00801DD8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D8" w:rsidRPr="005C2E9A" w:rsidRDefault="00B71BE5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54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86075" w:rsidRPr="005C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FBE">
        <w:rPr>
          <w:rFonts w:ascii="Times New Roman" w:eastAsia="Times New Roman" w:hAnsi="Times New Roman" w:cs="Times New Roman"/>
          <w:sz w:val="24"/>
          <w:szCs w:val="24"/>
        </w:rPr>
        <w:t xml:space="preserve">Esta lei entra em vigor na data de sua publicação, com efeitos a partir de </w:t>
      </w:r>
      <w:r w:rsidR="00825883" w:rsidRPr="005C2E9A">
        <w:rPr>
          <w:rFonts w:ascii="Times New Roman" w:eastAsia="Times New Roman" w:hAnsi="Times New Roman" w:cs="Times New Roman"/>
          <w:sz w:val="24"/>
          <w:szCs w:val="24"/>
        </w:rPr>
        <w:t>01/06/2018.</w:t>
      </w:r>
      <w:r w:rsidR="00825883" w:rsidRPr="005C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2B3" w:rsidRPr="005C2E9A" w:rsidRDefault="000A62B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D8" w:rsidRPr="005C2E9A" w:rsidRDefault="00B71BE5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55</w:t>
      </w:r>
      <w:r w:rsidR="00801DD8" w:rsidRPr="005C2E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Ficam revogadas as seguintes Leis: </w:t>
      </w:r>
      <w:r w:rsidR="00825883" w:rsidRPr="005C2E9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4FBE">
        <w:rPr>
          <w:rFonts w:ascii="Times New Roman" w:eastAsia="Times New Roman" w:hAnsi="Times New Roman" w:cs="Times New Roman"/>
          <w:sz w:val="24"/>
          <w:szCs w:val="24"/>
        </w:rPr>
        <w:t>173/2017, 1.174/2017,</w:t>
      </w:r>
      <w:r w:rsidR="0081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FBE">
        <w:rPr>
          <w:rFonts w:ascii="Times New Roman" w:eastAsia="Times New Roman" w:hAnsi="Times New Roman" w:cs="Times New Roman"/>
          <w:sz w:val="24"/>
          <w:szCs w:val="24"/>
        </w:rPr>
        <w:t xml:space="preserve">1.175/2017, 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Lei nº </w:t>
      </w:r>
      <w:r w:rsidR="00672541" w:rsidRPr="005C2E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4F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2541" w:rsidRPr="005C2E9A">
        <w:rPr>
          <w:rFonts w:ascii="Times New Roman" w:eastAsia="Times New Roman" w:hAnsi="Times New Roman" w:cs="Times New Roman"/>
          <w:sz w:val="24"/>
          <w:szCs w:val="24"/>
        </w:rPr>
        <w:t xml:space="preserve">119/2014, </w:t>
      </w:r>
      <w:r w:rsidR="00324FBE">
        <w:rPr>
          <w:rFonts w:ascii="Times New Roman" w:eastAsia="Times New Roman" w:hAnsi="Times New Roman" w:cs="Times New Roman"/>
          <w:sz w:val="24"/>
          <w:szCs w:val="24"/>
        </w:rPr>
        <w:t>e</w:t>
      </w:r>
      <w:r w:rsidR="00801DD8" w:rsidRPr="005C2E9A">
        <w:rPr>
          <w:rFonts w:ascii="Times New Roman" w:eastAsia="Times New Roman" w:hAnsi="Times New Roman" w:cs="Times New Roman"/>
          <w:sz w:val="24"/>
          <w:szCs w:val="24"/>
        </w:rPr>
        <w:t xml:space="preserve"> demais disposições em contrário.</w:t>
      </w:r>
    </w:p>
    <w:p w:rsidR="00003DA6" w:rsidRPr="005C2E9A" w:rsidRDefault="00003DA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FF" w:rsidRPr="005C2E9A" w:rsidRDefault="00D241F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ind w:lef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D8" w:rsidRPr="005C2E9A" w:rsidRDefault="00801DD8">
      <w:pPr>
        <w:spacing w:after="0" w:line="200" w:lineRule="atLeast"/>
        <w:ind w:lef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A0B" w:rsidRPr="006752EE" w:rsidRDefault="004E6A0B" w:rsidP="004E6A0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2EE">
        <w:rPr>
          <w:rFonts w:ascii="Times New Roman" w:hAnsi="Times New Roman"/>
          <w:sz w:val="24"/>
          <w:szCs w:val="24"/>
        </w:rPr>
        <w:t xml:space="preserve">Marechal Deodoro/AL, </w:t>
      </w:r>
      <w:r w:rsidR="008113F2">
        <w:rPr>
          <w:rFonts w:ascii="Times New Roman" w:hAnsi="Times New Roman"/>
          <w:sz w:val="24"/>
          <w:szCs w:val="24"/>
        </w:rPr>
        <w:t>15</w:t>
      </w:r>
      <w:r w:rsidRPr="006752EE">
        <w:rPr>
          <w:rFonts w:ascii="Times New Roman" w:hAnsi="Times New Roman"/>
          <w:sz w:val="24"/>
          <w:szCs w:val="24"/>
        </w:rPr>
        <w:t xml:space="preserve"> de </w:t>
      </w:r>
      <w:r w:rsidR="008113F2">
        <w:rPr>
          <w:rFonts w:ascii="Times New Roman" w:hAnsi="Times New Roman"/>
          <w:sz w:val="24"/>
          <w:szCs w:val="24"/>
        </w:rPr>
        <w:t>maio</w:t>
      </w:r>
      <w:r w:rsidRPr="006752EE">
        <w:rPr>
          <w:rFonts w:ascii="Times New Roman" w:hAnsi="Times New Roman"/>
          <w:sz w:val="24"/>
          <w:szCs w:val="24"/>
        </w:rPr>
        <w:t xml:space="preserve"> de 2018.</w:t>
      </w:r>
    </w:p>
    <w:p w:rsidR="004E6A0B" w:rsidRDefault="004E6A0B" w:rsidP="004E6A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0349" w:rsidRPr="006752EE" w:rsidRDefault="00010349" w:rsidP="004E6A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6A0B" w:rsidRPr="006752EE" w:rsidRDefault="004E6A0B" w:rsidP="004E6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2EE">
        <w:rPr>
          <w:rFonts w:ascii="Times New Roman" w:hAnsi="Times New Roman"/>
          <w:b/>
          <w:sz w:val="24"/>
          <w:szCs w:val="24"/>
        </w:rPr>
        <w:t>Cláudio Roberto Ayres da Costa</w:t>
      </w:r>
    </w:p>
    <w:p w:rsidR="004E6A0B" w:rsidRPr="006752EE" w:rsidRDefault="004E6A0B" w:rsidP="004E6A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2EE">
        <w:rPr>
          <w:rFonts w:ascii="Times New Roman" w:hAnsi="Times New Roman"/>
          <w:sz w:val="24"/>
          <w:szCs w:val="24"/>
        </w:rPr>
        <w:t>Prefeito</w:t>
      </w:r>
    </w:p>
    <w:p w:rsidR="00D86075" w:rsidRPr="005C2E9A" w:rsidRDefault="00D86075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D86075" w:rsidRPr="005C2E9A" w:rsidRDefault="00D86075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D86075" w:rsidRPr="005C2E9A" w:rsidRDefault="00D86075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D86075" w:rsidRPr="005C2E9A" w:rsidRDefault="00D86075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D86075" w:rsidRPr="005C2E9A" w:rsidRDefault="00D86075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D86075" w:rsidRDefault="00D86075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3065C9" w:rsidRDefault="003065C9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D86075" w:rsidRPr="00E35563" w:rsidRDefault="00E35563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63">
        <w:rPr>
          <w:rFonts w:ascii="Times New Roman" w:hAnsi="Times New Roman" w:cs="Times New Roman"/>
          <w:b/>
          <w:sz w:val="24"/>
          <w:szCs w:val="24"/>
        </w:rPr>
        <w:lastRenderedPageBreak/>
        <w:t>Projeto de Lei nº 008/2018</w:t>
      </w:r>
    </w:p>
    <w:p w:rsidR="00E35563" w:rsidRPr="005C2E9A" w:rsidRDefault="00E35563" w:rsidP="00001279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4333E7" w:rsidRDefault="00D86075" w:rsidP="00E35563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 xml:space="preserve">Anexo I </w:t>
      </w:r>
    </w:p>
    <w:p w:rsidR="00D86075" w:rsidRPr="005C2E9A" w:rsidRDefault="00D86075" w:rsidP="00E35563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 xml:space="preserve"> </w:t>
      </w:r>
      <w:r w:rsidRPr="005C2E9A">
        <w:rPr>
          <w:rFonts w:ascii="Times New Roman" w:eastAsia="Times New Roman" w:hAnsi="Times New Roman" w:cs="Times New Roman"/>
          <w:sz w:val="24"/>
          <w:szCs w:val="24"/>
        </w:rPr>
        <w:t>Quadro Geral Remuneratório</w:t>
      </w:r>
    </w:p>
    <w:p w:rsidR="00D86075" w:rsidRPr="005C2E9A" w:rsidRDefault="00D86075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240"/>
        <w:gridCol w:w="2420"/>
      </w:tblGrid>
      <w:tr w:rsidR="0013565C" w:rsidRPr="005C2E9A" w:rsidTr="00D86075">
        <w:trPr>
          <w:trHeight w:val="5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Simbologia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Nível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 xml:space="preserve"> Remuneração </w:t>
            </w:r>
          </w:p>
        </w:tc>
      </w:tr>
      <w:tr w:rsidR="0013565C" w:rsidRPr="005C2E9A" w:rsidTr="00D86075">
        <w:trPr>
          <w:trHeight w:val="5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AT1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Secretário Especial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      12.000,00 </w:t>
            </w:r>
          </w:p>
        </w:tc>
      </w:tr>
      <w:tr w:rsidR="0013565C" w:rsidRPr="005C2E9A" w:rsidTr="00D86075">
        <w:trPr>
          <w:trHeight w:val="5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CC1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Secretários</w:t>
            </w:r>
            <w:r w:rsidR="006630CF"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/Assessores Especiais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         6.000,00 </w:t>
            </w:r>
          </w:p>
        </w:tc>
      </w:tr>
      <w:tr w:rsidR="0013565C" w:rsidRPr="005C2E9A" w:rsidTr="00D86075">
        <w:trPr>
          <w:trHeight w:val="5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4111F7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SUP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Superintendente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         5.000,00 </w:t>
            </w:r>
          </w:p>
        </w:tc>
      </w:tr>
      <w:tr w:rsidR="0013565C" w:rsidRPr="005C2E9A" w:rsidTr="00D86075">
        <w:trPr>
          <w:trHeight w:val="5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4111F7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CC2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Diretor</w:t>
            </w:r>
            <w:r w:rsidR="00D241FF"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/Assessores Especiais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         4.000,00 </w:t>
            </w:r>
          </w:p>
        </w:tc>
      </w:tr>
      <w:tr w:rsidR="0013565C" w:rsidRPr="005C2E9A" w:rsidTr="00D86075">
        <w:trPr>
          <w:trHeight w:val="5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4111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CC</w:t>
            </w:r>
            <w:r w:rsidR="004111F7"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Coordenador</w:t>
            </w:r>
            <w:r w:rsidR="00D241FF"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/Chefe de Departamento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         2.500,00 </w:t>
            </w:r>
          </w:p>
        </w:tc>
      </w:tr>
      <w:tr w:rsidR="0013565C" w:rsidRPr="005C2E9A" w:rsidTr="00D86075">
        <w:trPr>
          <w:trHeight w:val="5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8C6173" w:rsidP="004111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AS4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Assessor</w:t>
            </w:r>
            <w:r w:rsidR="00D42FAE"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 Técnico</w:t>
            </w: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 III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         1.800,00 </w:t>
            </w:r>
          </w:p>
        </w:tc>
      </w:tr>
      <w:tr w:rsidR="0013565C" w:rsidRPr="005C2E9A" w:rsidTr="00D86075">
        <w:trPr>
          <w:trHeight w:val="5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8C6173" w:rsidP="004111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CC4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Assessor </w:t>
            </w:r>
            <w:r w:rsidR="00D42FAE"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Técnico </w:t>
            </w: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         1.200,00 </w:t>
            </w:r>
          </w:p>
        </w:tc>
      </w:tr>
      <w:tr w:rsidR="0013565C" w:rsidRPr="005C2E9A" w:rsidTr="00D86075">
        <w:trPr>
          <w:trHeight w:val="5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8C6173" w:rsidP="004111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CC5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D86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Assessor </w:t>
            </w:r>
            <w:r w:rsidR="00D42FAE"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Técnico </w:t>
            </w: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5" w:rsidRPr="005C2E9A" w:rsidRDefault="00D86075" w:rsidP="005A257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5C2E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 xml:space="preserve">            </w:t>
            </w:r>
            <w:r w:rsidR="005A2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954,00</w:t>
            </w:r>
          </w:p>
        </w:tc>
      </w:tr>
    </w:tbl>
    <w:p w:rsidR="00D86075" w:rsidRPr="005C2E9A" w:rsidRDefault="00D86075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D241FF" w:rsidRPr="005C2E9A" w:rsidRDefault="00D241FF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A922BA" w:rsidRDefault="00A922BA" w:rsidP="00E35563">
      <w:pPr>
        <w:spacing w:after="0" w:line="200" w:lineRule="atLeast"/>
        <w:ind w:left="-13"/>
        <w:jc w:val="center"/>
        <w:rPr>
          <w:rFonts w:ascii="Times New Roman" w:hAnsi="Times New Roman" w:cs="Times New Roman"/>
          <w:b/>
          <w:sz w:val="24"/>
          <w:szCs w:val="24"/>
        </w:rPr>
        <w:sectPr w:rsidR="00A922BA" w:rsidSect="00026220">
          <w:headerReference w:type="default" r:id="rId8"/>
          <w:footerReference w:type="default" r:id="rId9"/>
          <w:pgSz w:w="11906" w:h="16838"/>
          <w:pgMar w:top="764" w:right="1701" w:bottom="850" w:left="1701" w:header="284" w:footer="720" w:gutter="0"/>
          <w:cols w:space="720"/>
          <w:docGrid w:linePitch="360" w:charSpace="214746112"/>
        </w:sectPr>
      </w:pPr>
    </w:p>
    <w:p w:rsidR="00E35563" w:rsidRPr="00E35563" w:rsidRDefault="00E35563" w:rsidP="00E35563">
      <w:pPr>
        <w:spacing w:after="0" w:line="200" w:lineRule="atLeast"/>
        <w:ind w:left="-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63">
        <w:rPr>
          <w:rFonts w:ascii="Times New Roman" w:hAnsi="Times New Roman" w:cs="Times New Roman"/>
          <w:b/>
          <w:sz w:val="24"/>
          <w:szCs w:val="24"/>
        </w:rPr>
        <w:lastRenderedPageBreak/>
        <w:t>Projeto de Lei nº 008/2018</w:t>
      </w:r>
    </w:p>
    <w:p w:rsidR="00E35563" w:rsidRDefault="00E35563" w:rsidP="00D86075">
      <w:pPr>
        <w:spacing w:after="0" w:line="200" w:lineRule="atLeast"/>
        <w:ind w:left="-13"/>
        <w:rPr>
          <w:rFonts w:ascii="Times New Roman" w:hAnsi="Times New Roman" w:cs="Times New Roman"/>
          <w:sz w:val="24"/>
          <w:szCs w:val="24"/>
        </w:rPr>
      </w:pPr>
    </w:p>
    <w:p w:rsidR="00D241FF" w:rsidRPr="005C2E9A" w:rsidRDefault="00D241FF" w:rsidP="004333E7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Anexo II</w:t>
      </w:r>
    </w:p>
    <w:p w:rsidR="00D241FF" w:rsidRDefault="00D241FF" w:rsidP="004333E7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  <w:r w:rsidRPr="005C2E9A">
        <w:rPr>
          <w:rFonts w:ascii="Times New Roman" w:hAnsi="Times New Roman" w:cs="Times New Roman"/>
          <w:sz w:val="24"/>
          <w:szCs w:val="24"/>
        </w:rPr>
        <w:t>Quadro Resumo</w:t>
      </w:r>
    </w:p>
    <w:p w:rsidR="00A922BA" w:rsidRDefault="00A922BA" w:rsidP="004333E7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</w:p>
    <w:p w:rsidR="00A922BA" w:rsidRPr="005C2E9A" w:rsidRDefault="00A922BA" w:rsidP="004333E7">
      <w:pPr>
        <w:spacing w:after="0" w:line="200" w:lineRule="atLeast"/>
        <w:ind w:left="-13"/>
        <w:jc w:val="center"/>
        <w:rPr>
          <w:rFonts w:ascii="Times New Roman" w:hAnsi="Times New Roman" w:cs="Times New Roman"/>
          <w:sz w:val="24"/>
          <w:szCs w:val="24"/>
        </w:rPr>
      </w:pPr>
      <w:r w:rsidRPr="00362FCE">
        <w:rPr>
          <w:noProof/>
          <w:lang w:eastAsia="pt-BR"/>
        </w:rPr>
        <w:drawing>
          <wp:inline distT="0" distB="0" distL="0" distR="0" wp14:anchorId="694FB361" wp14:editId="31A17FF5">
            <wp:extent cx="8633254" cy="4228468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46" cy="422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2BA" w:rsidRPr="005C2E9A" w:rsidSect="00A922BA">
      <w:pgSz w:w="16838" w:h="11906" w:orient="landscape"/>
      <w:pgMar w:top="1701" w:right="851" w:bottom="1701" w:left="765" w:header="284" w:footer="720" w:gutter="0"/>
      <w:cols w:space="720"/>
      <w:docGrid w:linePitch="360" w:charSpace="21474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8CD" w:rsidRDefault="00FF28CD">
      <w:pPr>
        <w:spacing w:after="0" w:line="240" w:lineRule="auto"/>
      </w:pPr>
      <w:r>
        <w:separator/>
      </w:r>
    </w:p>
  </w:endnote>
  <w:endnote w:type="continuationSeparator" w:id="0">
    <w:p w:rsidR="00FF28CD" w:rsidRDefault="00FF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MS Gothic"/>
    <w:charset w:val="80"/>
    <w:family w:val="auto"/>
    <w:pitch w:val="variable"/>
  </w:font>
  <w:font w:name="TimesNewRomanPSMT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650"/>
      <w:docPartObj>
        <w:docPartGallery w:val="Page Numbers (Bottom of Page)"/>
        <w:docPartUnique/>
      </w:docPartObj>
    </w:sdtPr>
    <w:sdtEndPr/>
    <w:sdtContent>
      <w:p w:rsidR="00A922BA" w:rsidRDefault="00A922B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D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22BA" w:rsidRDefault="00F61941" w:rsidP="00F61941">
    <w:pPr>
      <w:pStyle w:val="Rodap"/>
      <w:tabs>
        <w:tab w:val="clear" w:pos="4252"/>
        <w:tab w:val="clear" w:pos="8504"/>
        <w:tab w:val="left" w:pos="1162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8CD" w:rsidRDefault="00FF28CD">
      <w:pPr>
        <w:spacing w:after="0" w:line="240" w:lineRule="auto"/>
      </w:pPr>
      <w:r>
        <w:separator/>
      </w:r>
    </w:p>
  </w:footnote>
  <w:footnote w:type="continuationSeparator" w:id="0">
    <w:p w:rsidR="00FF28CD" w:rsidRDefault="00FF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BA" w:rsidRDefault="00A922BA">
    <w:pPr>
      <w:pStyle w:val="Cabealho"/>
      <w:jc w:val="center"/>
    </w:pPr>
  </w:p>
  <w:tbl>
    <w:tblPr>
      <w:tblW w:w="10206" w:type="dxa"/>
      <w:tblInd w:w="-601" w:type="dxa"/>
      <w:tblLayout w:type="fixed"/>
      <w:tblLook w:val="01E0" w:firstRow="1" w:lastRow="1" w:firstColumn="1" w:lastColumn="1" w:noHBand="0" w:noVBand="0"/>
    </w:tblPr>
    <w:tblGrid>
      <w:gridCol w:w="1488"/>
      <w:gridCol w:w="5542"/>
      <w:gridCol w:w="3176"/>
    </w:tblGrid>
    <w:tr w:rsidR="00A922BA" w:rsidRPr="00B751DD" w:rsidTr="00026220">
      <w:trPr>
        <w:trHeight w:val="1340"/>
      </w:trPr>
      <w:tc>
        <w:tcPr>
          <w:tcW w:w="1488" w:type="dxa"/>
        </w:tcPr>
        <w:p w:rsidR="00A922BA" w:rsidRPr="00B751DD" w:rsidRDefault="00A922BA" w:rsidP="00E85AB2">
          <w:pPr>
            <w:pStyle w:val="Cabealho"/>
            <w:ind w:left="-57" w:right="-57"/>
            <w:rPr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56A2C4ED" wp14:editId="3D698FFD">
                <wp:extent cx="691515" cy="691515"/>
                <wp:effectExtent l="19050" t="0" r="0" b="0"/>
                <wp:docPr id="2" name="Imagem 1" descr="Brasao de Marech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 de Marech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2" w:type="dxa"/>
          <w:vAlign w:val="center"/>
        </w:tcPr>
        <w:p w:rsidR="00A922BA" w:rsidRPr="00B751DD" w:rsidRDefault="00A922BA" w:rsidP="00E85AB2">
          <w:pPr>
            <w:pStyle w:val="Cabealho"/>
            <w:ind w:left="-57" w:right="-57"/>
            <w:rPr>
              <w:rFonts w:ascii="Verdana" w:hAnsi="Verdana" w:cs="Arial"/>
              <w:b/>
              <w:spacing w:val="-8"/>
              <w:sz w:val="20"/>
              <w:szCs w:val="20"/>
            </w:rPr>
          </w:pPr>
          <w:r w:rsidRPr="00B751DD">
            <w:rPr>
              <w:rFonts w:ascii="Verdana" w:hAnsi="Verdana" w:cs="Arial"/>
              <w:b/>
              <w:spacing w:val="-8"/>
              <w:sz w:val="20"/>
              <w:szCs w:val="20"/>
            </w:rPr>
            <w:t>ESTADO DE ALAGOAS</w:t>
          </w:r>
        </w:p>
        <w:p w:rsidR="00A922BA" w:rsidRPr="00B751DD" w:rsidRDefault="00A922BA" w:rsidP="00E85AB2">
          <w:pPr>
            <w:pStyle w:val="Cabealho"/>
            <w:ind w:left="-57" w:right="-57"/>
            <w:rPr>
              <w:rFonts w:ascii="Verdana" w:hAnsi="Verdana"/>
              <w:b/>
              <w:sz w:val="18"/>
              <w:szCs w:val="18"/>
            </w:rPr>
          </w:pPr>
          <w:r w:rsidRPr="00B751DD">
            <w:rPr>
              <w:rFonts w:ascii="Verdana" w:hAnsi="Verdana"/>
              <w:b/>
              <w:sz w:val="18"/>
              <w:szCs w:val="18"/>
            </w:rPr>
            <w:t>PREFEITURA MUNICIPAL DE MARECHAL DEODORO</w:t>
          </w:r>
        </w:p>
        <w:p w:rsidR="00A922BA" w:rsidRPr="00B751DD" w:rsidRDefault="00A922BA" w:rsidP="00E85AB2">
          <w:pPr>
            <w:pStyle w:val="Cabealho"/>
            <w:ind w:left="-57" w:right="-57"/>
            <w:rPr>
              <w:rFonts w:ascii="Verdana" w:hAnsi="Verdana" w:cs="Arial"/>
              <w:spacing w:val="-8"/>
            </w:rPr>
          </w:pPr>
          <w:r>
            <w:rPr>
              <w:rFonts w:ascii="Verdana" w:hAnsi="Verdana"/>
              <w:b/>
              <w:sz w:val="20"/>
              <w:szCs w:val="20"/>
            </w:rPr>
            <w:t>GABINETE DO PREFEITO</w:t>
          </w:r>
        </w:p>
      </w:tc>
      <w:tc>
        <w:tcPr>
          <w:tcW w:w="3176" w:type="dxa"/>
        </w:tcPr>
        <w:p w:rsidR="00A922BA" w:rsidRPr="00B751DD" w:rsidRDefault="00A922BA" w:rsidP="00E85AB2">
          <w:pPr>
            <w:pStyle w:val="Cabealho"/>
            <w:ind w:left="-57" w:right="-57"/>
            <w:jc w:val="right"/>
            <w:rPr>
              <w:rFonts w:ascii="Verdana" w:hAnsi="Verdana"/>
              <w:b/>
              <w:sz w:val="16"/>
              <w:szCs w:val="16"/>
            </w:rPr>
          </w:pPr>
        </w:p>
        <w:p w:rsidR="00A922BA" w:rsidRPr="00B751DD" w:rsidRDefault="00A922BA" w:rsidP="00E85AB2">
          <w:pPr>
            <w:pStyle w:val="Cabealho"/>
            <w:ind w:left="-57" w:right="-57"/>
            <w:jc w:val="right"/>
            <w:rPr>
              <w:rFonts w:ascii="Verdana" w:hAnsi="Verdana"/>
              <w:b/>
              <w:spacing w:val="-14"/>
              <w:sz w:val="16"/>
              <w:szCs w:val="16"/>
            </w:rPr>
          </w:pPr>
        </w:p>
      </w:tc>
    </w:tr>
  </w:tbl>
  <w:p w:rsidR="00A922BA" w:rsidRDefault="00A922BA" w:rsidP="000262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37433C"/>
    <w:multiLevelType w:val="hybridMultilevel"/>
    <w:tmpl w:val="E7F408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C91"/>
    <w:multiLevelType w:val="hybridMultilevel"/>
    <w:tmpl w:val="27F2C9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1601"/>
    <w:multiLevelType w:val="hybridMultilevel"/>
    <w:tmpl w:val="A38252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1DE8"/>
    <w:multiLevelType w:val="hybridMultilevel"/>
    <w:tmpl w:val="E6D069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4FF3"/>
    <w:multiLevelType w:val="multilevel"/>
    <w:tmpl w:val="D8000A50"/>
    <w:lvl w:ilvl="0">
      <w:start w:val="2"/>
      <w:numFmt w:val="upperRoman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DD3A0C"/>
    <w:multiLevelType w:val="hybridMultilevel"/>
    <w:tmpl w:val="194271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E0F"/>
    <w:multiLevelType w:val="hybridMultilevel"/>
    <w:tmpl w:val="4EEACD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472F"/>
    <w:multiLevelType w:val="hybridMultilevel"/>
    <w:tmpl w:val="A38252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91F98"/>
    <w:multiLevelType w:val="hybridMultilevel"/>
    <w:tmpl w:val="976A57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26CF2"/>
    <w:multiLevelType w:val="multilevel"/>
    <w:tmpl w:val="B700F708"/>
    <w:lvl w:ilvl="0">
      <w:start w:val="1"/>
      <w:numFmt w:val="upperRoman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972593"/>
    <w:multiLevelType w:val="hybridMultilevel"/>
    <w:tmpl w:val="B9F2E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F6CEA"/>
    <w:multiLevelType w:val="hybridMultilevel"/>
    <w:tmpl w:val="B48E5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62448"/>
    <w:multiLevelType w:val="hybridMultilevel"/>
    <w:tmpl w:val="3EF6D47C"/>
    <w:lvl w:ilvl="0" w:tplc="04160013">
      <w:start w:val="1"/>
      <w:numFmt w:val="upperRoman"/>
      <w:lvlText w:val="%1."/>
      <w:lvlJc w:val="right"/>
      <w:pPr>
        <w:ind w:left="1744" w:hanging="360"/>
      </w:pPr>
    </w:lvl>
    <w:lvl w:ilvl="1" w:tplc="04160019" w:tentative="1">
      <w:start w:val="1"/>
      <w:numFmt w:val="lowerLetter"/>
      <w:lvlText w:val="%2."/>
      <w:lvlJc w:val="left"/>
      <w:pPr>
        <w:ind w:left="2464" w:hanging="360"/>
      </w:pPr>
    </w:lvl>
    <w:lvl w:ilvl="2" w:tplc="0416001B" w:tentative="1">
      <w:start w:val="1"/>
      <w:numFmt w:val="lowerRoman"/>
      <w:lvlText w:val="%3."/>
      <w:lvlJc w:val="right"/>
      <w:pPr>
        <w:ind w:left="3184" w:hanging="180"/>
      </w:pPr>
    </w:lvl>
    <w:lvl w:ilvl="3" w:tplc="0416000F" w:tentative="1">
      <w:start w:val="1"/>
      <w:numFmt w:val="decimal"/>
      <w:lvlText w:val="%4."/>
      <w:lvlJc w:val="left"/>
      <w:pPr>
        <w:ind w:left="3904" w:hanging="360"/>
      </w:pPr>
    </w:lvl>
    <w:lvl w:ilvl="4" w:tplc="04160019" w:tentative="1">
      <w:start w:val="1"/>
      <w:numFmt w:val="lowerLetter"/>
      <w:lvlText w:val="%5."/>
      <w:lvlJc w:val="left"/>
      <w:pPr>
        <w:ind w:left="4624" w:hanging="360"/>
      </w:pPr>
    </w:lvl>
    <w:lvl w:ilvl="5" w:tplc="0416001B" w:tentative="1">
      <w:start w:val="1"/>
      <w:numFmt w:val="lowerRoman"/>
      <w:lvlText w:val="%6."/>
      <w:lvlJc w:val="right"/>
      <w:pPr>
        <w:ind w:left="5344" w:hanging="180"/>
      </w:pPr>
    </w:lvl>
    <w:lvl w:ilvl="6" w:tplc="0416000F" w:tentative="1">
      <w:start w:val="1"/>
      <w:numFmt w:val="decimal"/>
      <w:lvlText w:val="%7."/>
      <w:lvlJc w:val="left"/>
      <w:pPr>
        <w:ind w:left="6064" w:hanging="360"/>
      </w:pPr>
    </w:lvl>
    <w:lvl w:ilvl="7" w:tplc="04160019" w:tentative="1">
      <w:start w:val="1"/>
      <w:numFmt w:val="lowerLetter"/>
      <w:lvlText w:val="%8."/>
      <w:lvlJc w:val="left"/>
      <w:pPr>
        <w:ind w:left="6784" w:hanging="360"/>
      </w:pPr>
    </w:lvl>
    <w:lvl w:ilvl="8" w:tplc="0416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4" w15:restartNumberingAfterBreak="0">
    <w:nsid w:val="2DA606CA"/>
    <w:multiLevelType w:val="multilevel"/>
    <w:tmpl w:val="4888F3AC"/>
    <w:lvl w:ilvl="0">
      <w:start w:val="1"/>
      <w:numFmt w:val="upperRoman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BA2B09"/>
    <w:multiLevelType w:val="hybridMultilevel"/>
    <w:tmpl w:val="BDE23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84E14"/>
    <w:multiLevelType w:val="hybridMultilevel"/>
    <w:tmpl w:val="2856B9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41E8"/>
    <w:multiLevelType w:val="hybridMultilevel"/>
    <w:tmpl w:val="65CE1E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04BC3"/>
    <w:multiLevelType w:val="hybridMultilevel"/>
    <w:tmpl w:val="5D786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75722"/>
    <w:multiLevelType w:val="hybridMultilevel"/>
    <w:tmpl w:val="17E284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F188D"/>
    <w:multiLevelType w:val="hybridMultilevel"/>
    <w:tmpl w:val="E58E3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85F0B"/>
    <w:multiLevelType w:val="hybridMultilevel"/>
    <w:tmpl w:val="74A42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95B2D"/>
    <w:multiLevelType w:val="hybridMultilevel"/>
    <w:tmpl w:val="266C5CA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4A1F"/>
    <w:multiLevelType w:val="hybridMultilevel"/>
    <w:tmpl w:val="7312D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40589"/>
    <w:multiLevelType w:val="multilevel"/>
    <w:tmpl w:val="FAFE990E"/>
    <w:lvl w:ilvl="0">
      <w:start w:val="11"/>
      <w:numFmt w:val="upperRoman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3769E3"/>
    <w:multiLevelType w:val="hybridMultilevel"/>
    <w:tmpl w:val="A38252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17FBA"/>
    <w:multiLevelType w:val="multilevel"/>
    <w:tmpl w:val="929E2C0C"/>
    <w:lvl w:ilvl="0">
      <w:start w:val="1"/>
      <w:numFmt w:val="upperRoman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F80945"/>
    <w:multiLevelType w:val="hybridMultilevel"/>
    <w:tmpl w:val="1040D6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F342B"/>
    <w:multiLevelType w:val="hybridMultilevel"/>
    <w:tmpl w:val="E58E3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83066"/>
    <w:multiLevelType w:val="hybridMultilevel"/>
    <w:tmpl w:val="41246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F6EB1"/>
    <w:multiLevelType w:val="multilevel"/>
    <w:tmpl w:val="9AE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F509D9"/>
    <w:multiLevelType w:val="hybridMultilevel"/>
    <w:tmpl w:val="E58E3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02428"/>
    <w:multiLevelType w:val="hybridMultilevel"/>
    <w:tmpl w:val="B1FA4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266C1"/>
    <w:multiLevelType w:val="multilevel"/>
    <w:tmpl w:val="A27AC992"/>
    <w:lvl w:ilvl="0">
      <w:start w:val="1"/>
      <w:numFmt w:val="upperRoman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D26E73"/>
    <w:multiLevelType w:val="hybridMultilevel"/>
    <w:tmpl w:val="BDE23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709B"/>
    <w:multiLevelType w:val="hybridMultilevel"/>
    <w:tmpl w:val="1A3279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26FCA"/>
    <w:multiLevelType w:val="hybridMultilevel"/>
    <w:tmpl w:val="BC6AE7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24982"/>
    <w:multiLevelType w:val="hybridMultilevel"/>
    <w:tmpl w:val="41246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E0D2C"/>
    <w:multiLevelType w:val="hybridMultilevel"/>
    <w:tmpl w:val="1D02212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351B4"/>
    <w:multiLevelType w:val="hybridMultilevel"/>
    <w:tmpl w:val="74A42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6634E"/>
    <w:multiLevelType w:val="hybridMultilevel"/>
    <w:tmpl w:val="E3AC00C0"/>
    <w:lvl w:ilvl="0" w:tplc="056655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B37E7"/>
    <w:multiLevelType w:val="hybridMultilevel"/>
    <w:tmpl w:val="B48E5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979"/>
    <w:multiLevelType w:val="multilevel"/>
    <w:tmpl w:val="F34EB7D8"/>
    <w:lvl w:ilvl="0">
      <w:start w:val="1"/>
      <w:numFmt w:val="upperRoman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B7F9D"/>
    <w:multiLevelType w:val="hybridMultilevel"/>
    <w:tmpl w:val="132860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84FE2"/>
    <w:multiLevelType w:val="hybridMultilevel"/>
    <w:tmpl w:val="B73E58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39"/>
  </w:num>
  <w:num w:numId="5">
    <w:abstractNumId w:val="12"/>
  </w:num>
  <w:num w:numId="6">
    <w:abstractNumId w:val="20"/>
  </w:num>
  <w:num w:numId="7">
    <w:abstractNumId w:val="18"/>
  </w:num>
  <w:num w:numId="8">
    <w:abstractNumId w:val="21"/>
  </w:num>
  <w:num w:numId="9">
    <w:abstractNumId w:val="23"/>
  </w:num>
  <w:num w:numId="10">
    <w:abstractNumId w:val="32"/>
  </w:num>
  <w:num w:numId="11">
    <w:abstractNumId w:val="3"/>
  </w:num>
  <w:num w:numId="12">
    <w:abstractNumId w:val="8"/>
  </w:num>
  <w:num w:numId="13">
    <w:abstractNumId w:val="29"/>
  </w:num>
  <w:num w:numId="14">
    <w:abstractNumId w:val="11"/>
  </w:num>
  <w:num w:numId="15">
    <w:abstractNumId w:val="9"/>
  </w:num>
  <w:num w:numId="16">
    <w:abstractNumId w:val="34"/>
  </w:num>
  <w:num w:numId="17">
    <w:abstractNumId w:val="44"/>
  </w:num>
  <w:num w:numId="18">
    <w:abstractNumId w:val="1"/>
  </w:num>
  <w:num w:numId="19">
    <w:abstractNumId w:val="37"/>
  </w:num>
  <w:num w:numId="20">
    <w:abstractNumId w:val="27"/>
  </w:num>
  <w:num w:numId="21">
    <w:abstractNumId w:val="40"/>
  </w:num>
  <w:num w:numId="22">
    <w:abstractNumId w:val="41"/>
  </w:num>
  <w:num w:numId="23">
    <w:abstractNumId w:val="31"/>
  </w:num>
  <w:num w:numId="24">
    <w:abstractNumId w:val="28"/>
  </w:num>
  <w:num w:numId="25">
    <w:abstractNumId w:val="30"/>
  </w:num>
  <w:num w:numId="26">
    <w:abstractNumId w:val="17"/>
  </w:num>
  <w:num w:numId="27">
    <w:abstractNumId w:val="15"/>
  </w:num>
  <w:num w:numId="28">
    <w:abstractNumId w:val="38"/>
  </w:num>
  <w:num w:numId="29">
    <w:abstractNumId w:val="22"/>
  </w:num>
  <w:num w:numId="30">
    <w:abstractNumId w:val="10"/>
  </w:num>
  <w:num w:numId="31">
    <w:abstractNumId w:val="24"/>
  </w:num>
  <w:num w:numId="32">
    <w:abstractNumId w:val="14"/>
  </w:num>
  <w:num w:numId="33">
    <w:abstractNumId w:val="33"/>
  </w:num>
  <w:num w:numId="34">
    <w:abstractNumId w:val="26"/>
  </w:num>
  <w:num w:numId="35">
    <w:abstractNumId w:val="5"/>
  </w:num>
  <w:num w:numId="36">
    <w:abstractNumId w:val="42"/>
  </w:num>
  <w:num w:numId="37">
    <w:abstractNumId w:val="19"/>
  </w:num>
  <w:num w:numId="38">
    <w:abstractNumId w:val="13"/>
  </w:num>
  <w:num w:numId="39">
    <w:abstractNumId w:val="16"/>
  </w:num>
  <w:num w:numId="40">
    <w:abstractNumId w:val="36"/>
  </w:num>
  <w:num w:numId="41">
    <w:abstractNumId w:val="2"/>
  </w:num>
  <w:num w:numId="42">
    <w:abstractNumId w:val="7"/>
  </w:num>
  <w:num w:numId="43">
    <w:abstractNumId w:val="43"/>
  </w:num>
  <w:num w:numId="44">
    <w:abstractNumId w:val="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09"/>
    <w:rsid w:val="00001279"/>
    <w:rsid w:val="00002948"/>
    <w:rsid w:val="000030D3"/>
    <w:rsid w:val="00003DA6"/>
    <w:rsid w:val="00006B43"/>
    <w:rsid w:val="00006B56"/>
    <w:rsid w:val="00010349"/>
    <w:rsid w:val="000103B0"/>
    <w:rsid w:val="00024FCF"/>
    <w:rsid w:val="00026220"/>
    <w:rsid w:val="00026D5D"/>
    <w:rsid w:val="0003488E"/>
    <w:rsid w:val="000364CA"/>
    <w:rsid w:val="00044479"/>
    <w:rsid w:val="00047525"/>
    <w:rsid w:val="00054F15"/>
    <w:rsid w:val="00054F91"/>
    <w:rsid w:val="00055C8E"/>
    <w:rsid w:val="000625D0"/>
    <w:rsid w:val="000703EF"/>
    <w:rsid w:val="00070A2E"/>
    <w:rsid w:val="00074F38"/>
    <w:rsid w:val="000750A2"/>
    <w:rsid w:val="00083529"/>
    <w:rsid w:val="00083C95"/>
    <w:rsid w:val="00084212"/>
    <w:rsid w:val="00085ADC"/>
    <w:rsid w:val="00090FCD"/>
    <w:rsid w:val="00092B76"/>
    <w:rsid w:val="0009319B"/>
    <w:rsid w:val="00093247"/>
    <w:rsid w:val="0009545E"/>
    <w:rsid w:val="00097527"/>
    <w:rsid w:val="000A02E9"/>
    <w:rsid w:val="000A14C5"/>
    <w:rsid w:val="000A19E5"/>
    <w:rsid w:val="000A62B3"/>
    <w:rsid w:val="000B07B6"/>
    <w:rsid w:val="000B189B"/>
    <w:rsid w:val="000B3509"/>
    <w:rsid w:val="000B39A6"/>
    <w:rsid w:val="000D49FF"/>
    <w:rsid w:val="000E04BF"/>
    <w:rsid w:val="000E0D63"/>
    <w:rsid w:val="000E4B35"/>
    <w:rsid w:val="000F001E"/>
    <w:rsid w:val="000F07F0"/>
    <w:rsid w:val="000F4E58"/>
    <w:rsid w:val="000F6B2E"/>
    <w:rsid w:val="000F6ED1"/>
    <w:rsid w:val="000F75AA"/>
    <w:rsid w:val="00103662"/>
    <w:rsid w:val="00103DF6"/>
    <w:rsid w:val="00105FBA"/>
    <w:rsid w:val="00113A9C"/>
    <w:rsid w:val="0011494E"/>
    <w:rsid w:val="00120710"/>
    <w:rsid w:val="00120E70"/>
    <w:rsid w:val="00122824"/>
    <w:rsid w:val="00123330"/>
    <w:rsid w:val="00127759"/>
    <w:rsid w:val="00131549"/>
    <w:rsid w:val="00131D5E"/>
    <w:rsid w:val="00133262"/>
    <w:rsid w:val="0013565C"/>
    <w:rsid w:val="001444A8"/>
    <w:rsid w:val="001455E5"/>
    <w:rsid w:val="00152C2F"/>
    <w:rsid w:val="0015483F"/>
    <w:rsid w:val="001628F7"/>
    <w:rsid w:val="00163F61"/>
    <w:rsid w:val="00165566"/>
    <w:rsid w:val="0016664A"/>
    <w:rsid w:val="00174202"/>
    <w:rsid w:val="00174841"/>
    <w:rsid w:val="00175542"/>
    <w:rsid w:val="00176DAE"/>
    <w:rsid w:val="0018222E"/>
    <w:rsid w:val="00183496"/>
    <w:rsid w:val="00191051"/>
    <w:rsid w:val="001939DA"/>
    <w:rsid w:val="001A690C"/>
    <w:rsid w:val="001A722B"/>
    <w:rsid w:val="001B419F"/>
    <w:rsid w:val="001C3541"/>
    <w:rsid w:val="001C6861"/>
    <w:rsid w:val="001C7A59"/>
    <w:rsid w:val="001D0B0C"/>
    <w:rsid w:val="001D43C3"/>
    <w:rsid w:val="001D6562"/>
    <w:rsid w:val="001E1A23"/>
    <w:rsid w:val="001E3525"/>
    <w:rsid w:val="001E5CF7"/>
    <w:rsid w:val="001E7621"/>
    <w:rsid w:val="001F35E3"/>
    <w:rsid w:val="0020146A"/>
    <w:rsid w:val="00204909"/>
    <w:rsid w:val="00205923"/>
    <w:rsid w:val="00207616"/>
    <w:rsid w:val="00214968"/>
    <w:rsid w:val="002151EB"/>
    <w:rsid w:val="002158B4"/>
    <w:rsid w:val="00220ADE"/>
    <w:rsid w:val="00231420"/>
    <w:rsid w:val="00232737"/>
    <w:rsid w:val="002366A4"/>
    <w:rsid w:val="00240204"/>
    <w:rsid w:val="002449BF"/>
    <w:rsid w:val="002503F7"/>
    <w:rsid w:val="00250B80"/>
    <w:rsid w:val="00251124"/>
    <w:rsid w:val="002545BE"/>
    <w:rsid w:val="0025728D"/>
    <w:rsid w:val="00260395"/>
    <w:rsid w:val="002637B0"/>
    <w:rsid w:val="002716B2"/>
    <w:rsid w:val="00275C3E"/>
    <w:rsid w:val="00276FDF"/>
    <w:rsid w:val="00283B33"/>
    <w:rsid w:val="00290A53"/>
    <w:rsid w:val="00294146"/>
    <w:rsid w:val="0029735A"/>
    <w:rsid w:val="002A0B34"/>
    <w:rsid w:val="002A5F19"/>
    <w:rsid w:val="002B030B"/>
    <w:rsid w:val="002B0B90"/>
    <w:rsid w:val="002C0B2F"/>
    <w:rsid w:val="002C5E9B"/>
    <w:rsid w:val="002D6534"/>
    <w:rsid w:val="002D6D5E"/>
    <w:rsid w:val="002E3734"/>
    <w:rsid w:val="002E443C"/>
    <w:rsid w:val="002E50F2"/>
    <w:rsid w:val="002F0585"/>
    <w:rsid w:val="002F0724"/>
    <w:rsid w:val="002F38B3"/>
    <w:rsid w:val="002F4477"/>
    <w:rsid w:val="002F6534"/>
    <w:rsid w:val="00301205"/>
    <w:rsid w:val="003065C9"/>
    <w:rsid w:val="00306EF5"/>
    <w:rsid w:val="003104C0"/>
    <w:rsid w:val="0031095A"/>
    <w:rsid w:val="00312698"/>
    <w:rsid w:val="0031608D"/>
    <w:rsid w:val="00316E76"/>
    <w:rsid w:val="00323003"/>
    <w:rsid w:val="00324FBE"/>
    <w:rsid w:val="00326809"/>
    <w:rsid w:val="003322B5"/>
    <w:rsid w:val="00336B2F"/>
    <w:rsid w:val="0034082B"/>
    <w:rsid w:val="0034381E"/>
    <w:rsid w:val="003439B4"/>
    <w:rsid w:val="00347F8A"/>
    <w:rsid w:val="0035382C"/>
    <w:rsid w:val="0035515E"/>
    <w:rsid w:val="003579F6"/>
    <w:rsid w:val="003653DE"/>
    <w:rsid w:val="00367B8A"/>
    <w:rsid w:val="00370750"/>
    <w:rsid w:val="00377FBC"/>
    <w:rsid w:val="003809B4"/>
    <w:rsid w:val="003850FD"/>
    <w:rsid w:val="00390DE7"/>
    <w:rsid w:val="00395AE8"/>
    <w:rsid w:val="003A2E1C"/>
    <w:rsid w:val="003A2EF4"/>
    <w:rsid w:val="003A68C4"/>
    <w:rsid w:val="003B56DD"/>
    <w:rsid w:val="003C0FA9"/>
    <w:rsid w:val="003C1539"/>
    <w:rsid w:val="003C44D0"/>
    <w:rsid w:val="003D08EE"/>
    <w:rsid w:val="003D16FC"/>
    <w:rsid w:val="003D3DB8"/>
    <w:rsid w:val="003D4383"/>
    <w:rsid w:val="003D5329"/>
    <w:rsid w:val="003E3E7F"/>
    <w:rsid w:val="003E470C"/>
    <w:rsid w:val="003E54ED"/>
    <w:rsid w:val="003F3D84"/>
    <w:rsid w:val="003F40BE"/>
    <w:rsid w:val="003F5D22"/>
    <w:rsid w:val="0040348D"/>
    <w:rsid w:val="0040456C"/>
    <w:rsid w:val="004111F7"/>
    <w:rsid w:val="0041147C"/>
    <w:rsid w:val="00414331"/>
    <w:rsid w:val="0042006B"/>
    <w:rsid w:val="00421CDC"/>
    <w:rsid w:val="00423F12"/>
    <w:rsid w:val="00430409"/>
    <w:rsid w:val="004333E7"/>
    <w:rsid w:val="004336C7"/>
    <w:rsid w:val="00433737"/>
    <w:rsid w:val="00434271"/>
    <w:rsid w:val="004347CC"/>
    <w:rsid w:val="00441E01"/>
    <w:rsid w:val="00444C31"/>
    <w:rsid w:val="00445725"/>
    <w:rsid w:val="00450602"/>
    <w:rsid w:val="0045546A"/>
    <w:rsid w:val="0045630C"/>
    <w:rsid w:val="00456BED"/>
    <w:rsid w:val="004659CA"/>
    <w:rsid w:val="004662CF"/>
    <w:rsid w:val="004717BA"/>
    <w:rsid w:val="00481E70"/>
    <w:rsid w:val="00483369"/>
    <w:rsid w:val="00494BC7"/>
    <w:rsid w:val="00497D79"/>
    <w:rsid w:val="004A0E2A"/>
    <w:rsid w:val="004A2342"/>
    <w:rsid w:val="004A28AF"/>
    <w:rsid w:val="004A778D"/>
    <w:rsid w:val="004B1ABB"/>
    <w:rsid w:val="004B440D"/>
    <w:rsid w:val="004B4F87"/>
    <w:rsid w:val="004B7A55"/>
    <w:rsid w:val="004D25D9"/>
    <w:rsid w:val="004D31EC"/>
    <w:rsid w:val="004E0755"/>
    <w:rsid w:val="004E4683"/>
    <w:rsid w:val="004E6A0B"/>
    <w:rsid w:val="0050144B"/>
    <w:rsid w:val="005033C9"/>
    <w:rsid w:val="00506EEA"/>
    <w:rsid w:val="00511364"/>
    <w:rsid w:val="00515C2D"/>
    <w:rsid w:val="00515C8E"/>
    <w:rsid w:val="005277C2"/>
    <w:rsid w:val="00534606"/>
    <w:rsid w:val="005375CE"/>
    <w:rsid w:val="00540DB8"/>
    <w:rsid w:val="00546DBD"/>
    <w:rsid w:val="00546EC5"/>
    <w:rsid w:val="00563C23"/>
    <w:rsid w:val="00565D3B"/>
    <w:rsid w:val="005725A7"/>
    <w:rsid w:val="0057582E"/>
    <w:rsid w:val="00581C56"/>
    <w:rsid w:val="00586926"/>
    <w:rsid w:val="00587506"/>
    <w:rsid w:val="00597894"/>
    <w:rsid w:val="005A2571"/>
    <w:rsid w:val="005A404E"/>
    <w:rsid w:val="005B5D9B"/>
    <w:rsid w:val="005C1483"/>
    <w:rsid w:val="005C2E9A"/>
    <w:rsid w:val="005C64A3"/>
    <w:rsid w:val="005C743D"/>
    <w:rsid w:val="005D51E0"/>
    <w:rsid w:val="005D5CF4"/>
    <w:rsid w:val="005E0FA0"/>
    <w:rsid w:val="005E1816"/>
    <w:rsid w:val="005E1D88"/>
    <w:rsid w:val="005F0A66"/>
    <w:rsid w:val="005F6320"/>
    <w:rsid w:val="00600072"/>
    <w:rsid w:val="00600ABC"/>
    <w:rsid w:val="00610CE7"/>
    <w:rsid w:val="00610D49"/>
    <w:rsid w:val="006147AF"/>
    <w:rsid w:val="006153C9"/>
    <w:rsid w:val="00615B10"/>
    <w:rsid w:val="006210BC"/>
    <w:rsid w:val="0062179B"/>
    <w:rsid w:val="00621955"/>
    <w:rsid w:val="0063024D"/>
    <w:rsid w:val="00633BC3"/>
    <w:rsid w:val="006354B7"/>
    <w:rsid w:val="00643CA8"/>
    <w:rsid w:val="00655672"/>
    <w:rsid w:val="00662F00"/>
    <w:rsid w:val="006630CF"/>
    <w:rsid w:val="00672541"/>
    <w:rsid w:val="00674050"/>
    <w:rsid w:val="0067722B"/>
    <w:rsid w:val="006808C5"/>
    <w:rsid w:val="00686423"/>
    <w:rsid w:val="006919BB"/>
    <w:rsid w:val="0069306E"/>
    <w:rsid w:val="006A109A"/>
    <w:rsid w:val="006A1C38"/>
    <w:rsid w:val="006A20BD"/>
    <w:rsid w:val="006B1D81"/>
    <w:rsid w:val="006C6E08"/>
    <w:rsid w:val="006D28E4"/>
    <w:rsid w:val="006D70F2"/>
    <w:rsid w:val="006D7ECA"/>
    <w:rsid w:val="006F0CF4"/>
    <w:rsid w:val="006F4361"/>
    <w:rsid w:val="00711677"/>
    <w:rsid w:val="00711E04"/>
    <w:rsid w:val="007135C9"/>
    <w:rsid w:val="0071383F"/>
    <w:rsid w:val="00731545"/>
    <w:rsid w:val="00732615"/>
    <w:rsid w:val="0073490B"/>
    <w:rsid w:val="00735B43"/>
    <w:rsid w:val="007369DB"/>
    <w:rsid w:val="00747FD9"/>
    <w:rsid w:val="0075151B"/>
    <w:rsid w:val="00753595"/>
    <w:rsid w:val="00753926"/>
    <w:rsid w:val="00756BCF"/>
    <w:rsid w:val="00765511"/>
    <w:rsid w:val="0077164E"/>
    <w:rsid w:val="00776CB7"/>
    <w:rsid w:val="0078031B"/>
    <w:rsid w:val="00781786"/>
    <w:rsid w:val="007822BB"/>
    <w:rsid w:val="00784D63"/>
    <w:rsid w:val="007850F9"/>
    <w:rsid w:val="00786892"/>
    <w:rsid w:val="00790EF4"/>
    <w:rsid w:val="007A0E61"/>
    <w:rsid w:val="007A6C18"/>
    <w:rsid w:val="007B021B"/>
    <w:rsid w:val="007B16FD"/>
    <w:rsid w:val="007B51E8"/>
    <w:rsid w:val="007C218D"/>
    <w:rsid w:val="007D1128"/>
    <w:rsid w:val="007D5A6B"/>
    <w:rsid w:val="007D6C70"/>
    <w:rsid w:val="007E5CC5"/>
    <w:rsid w:val="00801BED"/>
    <w:rsid w:val="00801DD8"/>
    <w:rsid w:val="0080393F"/>
    <w:rsid w:val="00804B35"/>
    <w:rsid w:val="00807036"/>
    <w:rsid w:val="008113F2"/>
    <w:rsid w:val="00813A6F"/>
    <w:rsid w:val="00813C22"/>
    <w:rsid w:val="00815329"/>
    <w:rsid w:val="008168AB"/>
    <w:rsid w:val="008172DB"/>
    <w:rsid w:val="00817E77"/>
    <w:rsid w:val="0082038A"/>
    <w:rsid w:val="00824AE8"/>
    <w:rsid w:val="00825883"/>
    <w:rsid w:val="008317D3"/>
    <w:rsid w:val="00831CA2"/>
    <w:rsid w:val="00837A6F"/>
    <w:rsid w:val="008413B3"/>
    <w:rsid w:val="008427F6"/>
    <w:rsid w:val="00843DB7"/>
    <w:rsid w:val="00844F29"/>
    <w:rsid w:val="00847420"/>
    <w:rsid w:val="008477AD"/>
    <w:rsid w:val="008526AF"/>
    <w:rsid w:val="008533E7"/>
    <w:rsid w:val="00855720"/>
    <w:rsid w:val="00861E6E"/>
    <w:rsid w:val="00862A6C"/>
    <w:rsid w:val="00862FC9"/>
    <w:rsid w:val="008670AB"/>
    <w:rsid w:val="00874FFE"/>
    <w:rsid w:val="0087505F"/>
    <w:rsid w:val="00881A07"/>
    <w:rsid w:val="00884BAC"/>
    <w:rsid w:val="008856A0"/>
    <w:rsid w:val="00885B9D"/>
    <w:rsid w:val="008908AB"/>
    <w:rsid w:val="0089336B"/>
    <w:rsid w:val="008933B5"/>
    <w:rsid w:val="00894E95"/>
    <w:rsid w:val="00897161"/>
    <w:rsid w:val="008A5C5C"/>
    <w:rsid w:val="008A7FCA"/>
    <w:rsid w:val="008C3BD7"/>
    <w:rsid w:val="008C406F"/>
    <w:rsid w:val="008C6173"/>
    <w:rsid w:val="008C7E4E"/>
    <w:rsid w:val="008D308C"/>
    <w:rsid w:val="008D3747"/>
    <w:rsid w:val="008D5C1F"/>
    <w:rsid w:val="008E4D06"/>
    <w:rsid w:val="008E61E3"/>
    <w:rsid w:val="008F17C2"/>
    <w:rsid w:val="008F58BE"/>
    <w:rsid w:val="009013DC"/>
    <w:rsid w:val="00912EC9"/>
    <w:rsid w:val="0091699B"/>
    <w:rsid w:val="00921489"/>
    <w:rsid w:val="00933C7C"/>
    <w:rsid w:val="00940DAA"/>
    <w:rsid w:val="00941A5E"/>
    <w:rsid w:val="009452BC"/>
    <w:rsid w:val="0094693F"/>
    <w:rsid w:val="00947942"/>
    <w:rsid w:val="00952890"/>
    <w:rsid w:val="0095489F"/>
    <w:rsid w:val="0095758C"/>
    <w:rsid w:val="00964EE1"/>
    <w:rsid w:val="00984380"/>
    <w:rsid w:val="00996C92"/>
    <w:rsid w:val="009A4953"/>
    <w:rsid w:val="009C38E0"/>
    <w:rsid w:val="009D47D2"/>
    <w:rsid w:val="009D4C71"/>
    <w:rsid w:val="009D53B2"/>
    <w:rsid w:val="009E3261"/>
    <w:rsid w:val="009F2411"/>
    <w:rsid w:val="009F379B"/>
    <w:rsid w:val="00A04A0D"/>
    <w:rsid w:val="00A20380"/>
    <w:rsid w:val="00A30D06"/>
    <w:rsid w:val="00A33218"/>
    <w:rsid w:val="00A36091"/>
    <w:rsid w:val="00A40129"/>
    <w:rsid w:val="00A42856"/>
    <w:rsid w:val="00A564E6"/>
    <w:rsid w:val="00A613FE"/>
    <w:rsid w:val="00A7096A"/>
    <w:rsid w:val="00A71CD7"/>
    <w:rsid w:val="00A72761"/>
    <w:rsid w:val="00A7406D"/>
    <w:rsid w:val="00A75308"/>
    <w:rsid w:val="00A811D6"/>
    <w:rsid w:val="00A83639"/>
    <w:rsid w:val="00A92182"/>
    <w:rsid w:val="00A922BA"/>
    <w:rsid w:val="00AA267C"/>
    <w:rsid w:val="00AA7353"/>
    <w:rsid w:val="00AA73A5"/>
    <w:rsid w:val="00AA76C1"/>
    <w:rsid w:val="00AB4587"/>
    <w:rsid w:val="00AD1E2D"/>
    <w:rsid w:val="00AD2A63"/>
    <w:rsid w:val="00AD51E3"/>
    <w:rsid w:val="00AE341D"/>
    <w:rsid w:val="00AE7265"/>
    <w:rsid w:val="00AF05CB"/>
    <w:rsid w:val="00B01530"/>
    <w:rsid w:val="00B13E01"/>
    <w:rsid w:val="00B141DA"/>
    <w:rsid w:val="00B162B9"/>
    <w:rsid w:val="00B24A54"/>
    <w:rsid w:val="00B2566D"/>
    <w:rsid w:val="00B25829"/>
    <w:rsid w:val="00B2586A"/>
    <w:rsid w:val="00B26114"/>
    <w:rsid w:val="00B30032"/>
    <w:rsid w:val="00B30541"/>
    <w:rsid w:val="00B37B93"/>
    <w:rsid w:val="00B50ED1"/>
    <w:rsid w:val="00B51F05"/>
    <w:rsid w:val="00B520C2"/>
    <w:rsid w:val="00B6090C"/>
    <w:rsid w:val="00B65B17"/>
    <w:rsid w:val="00B660DE"/>
    <w:rsid w:val="00B71BE5"/>
    <w:rsid w:val="00B741A1"/>
    <w:rsid w:val="00B76593"/>
    <w:rsid w:val="00B7753E"/>
    <w:rsid w:val="00B77890"/>
    <w:rsid w:val="00B912B8"/>
    <w:rsid w:val="00B9184C"/>
    <w:rsid w:val="00B93168"/>
    <w:rsid w:val="00B9350B"/>
    <w:rsid w:val="00B946A7"/>
    <w:rsid w:val="00B95F8E"/>
    <w:rsid w:val="00BA0182"/>
    <w:rsid w:val="00BA5D52"/>
    <w:rsid w:val="00BB5790"/>
    <w:rsid w:val="00BE3DDB"/>
    <w:rsid w:val="00BE5917"/>
    <w:rsid w:val="00BE77BA"/>
    <w:rsid w:val="00BF0073"/>
    <w:rsid w:val="00BF2EF8"/>
    <w:rsid w:val="00BF600E"/>
    <w:rsid w:val="00C02492"/>
    <w:rsid w:val="00C05F19"/>
    <w:rsid w:val="00C121C5"/>
    <w:rsid w:val="00C141A9"/>
    <w:rsid w:val="00C20AB4"/>
    <w:rsid w:val="00C27097"/>
    <w:rsid w:val="00C273A2"/>
    <w:rsid w:val="00C27A26"/>
    <w:rsid w:val="00C302B1"/>
    <w:rsid w:val="00C430AD"/>
    <w:rsid w:val="00C4419C"/>
    <w:rsid w:val="00C44533"/>
    <w:rsid w:val="00C5099F"/>
    <w:rsid w:val="00C50EC5"/>
    <w:rsid w:val="00C51036"/>
    <w:rsid w:val="00C66988"/>
    <w:rsid w:val="00C711B5"/>
    <w:rsid w:val="00C71BCE"/>
    <w:rsid w:val="00C74B5F"/>
    <w:rsid w:val="00C76D38"/>
    <w:rsid w:val="00C77168"/>
    <w:rsid w:val="00C85795"/>
    <w:rsid w:val="00C8702D"/>
    <w:rsid w:val="00C8726F"/>
    <w:rsid w:val="00C9054B"/>
    <w:rsid w:val="00C924BE"/>
    <w:rsid w:val="00C975B3"/>
    <w:rsid w:val="00CA0B18"/>
    <w:rsid w:val="00CA2E68"/>
    <w:rsid w:val="00CA5459"/>
    <w:rsid w:val="00CA7B60"/>
    <w:rsid w:val="00CB065C"/>
    <w:rsid w:val="00CB3231"/>
    <w:rsid w:val="00CB3524"/>
    <w:rsid w:val="00CB7858"/>
    <w:rsid w:val="00CD490F"/>
    <w:rsid w:val="00CE25DB"/>
    <w:rsid w:val="00CF0895"/>
    <w:rsid w:val="00CF595A"/>
    <w:rsid w:val="00D02CAD"/>
    <w:rsid w:val="00D165EC"/>
    <w:rsid w:val="00D16D65"/>
    <w:rsid w:val="00D241FF"/>
    <w:rsid w:val="00D25007"/>
    <w:rsid w:val="00D34BBB"/>
    <w:rsid w:val="00D42FAE"/>
    <w:rsid w:val="00D46572"/>
    <w:rsid w:val="00D52216"/>
    <w:rsid w:val="00D53C5D"/>
    <w:rsid w:val="00D54B6F"/>
    <w:rsid w:val="00D567C7"/>
    <w:rsid w:val="00D60E87"/>
    <w:rsid w:val="00D612BB"/>
    <w:rsid w:val="00D62472"/>
    <w:rsid w:val="00D768F1"/>
    <w:rsid w:val="00D76E6D"/>
    <w:rsid w:val="00D770E0"/>
    <w:rsid w:val="00D82B58"/>
    <w:rsid w:val="00D84E42"/>
    <w:rsid w:val="00D86075"/>
    <w:rsid w:val="00D863D8"/>
    <w:rsid w:val="00D910EE"/>
    <w:rsid w:val="00D92507"/>
    <w:rsid w:val="00D94FFC"/>
    <w:rsid w:val="00D955F7"/>
    <w:rsid w:val="00D964FB"/>
    <w:rsid w:val="00D97990"/>
    <w:rsid w:val="00DA000D"/>
    <w:rsid w:val="00DA7705"/>
    <w:rsid w:val="00DB71AA"/>
    <w:rsid w:val="00DC0DE4"/>
    <w:rsid w:val="00DC4265"/>
    <w:rsid w:val="00DC5673"/>
    <w:rsid w:val="00DC575B"/>
    <w:rsid w:val="00DC5A26"/>
    <w:rsid w:val="00DD06A6"/>
    <w:rsid w:val="00DD53E3"/>
    <w:rsid w:val="00DD5B4B"/>
    <w:rsid w:val="00DE0054"/>
    <w:rsid w:val="00DE1DD4"/>
    <w:rsid w:val="00DE4A76"/>
    <w:rsid w:val="00DE5FCE"/>
    <w:rsid w:val="00DE7D36"/>
    <w:rsid w:val="00DF19A8"/>
    <w:rsid w:val="00DF48D1"/>
    <w:rsid w:val="00E0490F"/>
    <w:rsid w:val="00E060B8"/>
    <w:rsid w:val="00E10765"/>
    <w:rsid w:val="00E11D95"/>
    <w:rsid w:val="00E13409"/>
    <w:rsid w:val="00E14871"/>
    <w:rsid w:val="00E240FC"/>
    <w:rsid w:val="00E26E9B"/>
    <w:rsid w:val="00E26F6F"/>
    <w:rsid w:val="00E35563"/>
    <w:rsid w:val="00E423A9"/>
    <w:rsid w:val="00E424E1"/>
    <w:rsid w:val="00E4268B"/>
    <w:rsid w:val="00E45499"/>
    <w:rsid w:val="00E5019D"/>
    <w:rsid w:val="00E52AB5"/>
    <w:rsid w:val="00E5696A"/>
    <w:rsid w:val="00E5748E"/>
    <w:rsid w:val="00E66D08"/>
    <w:rsid w:val="00E67F24"/>
    <w:rsid w:val="00E709E5"/>
    <w:rsid w:val="00E73EAE"/>
    <w:rsid w:val="00E75B1A"/>
    <w:rsid w:val="00E8047F"/>
    <w:rsid w:val="00E85AB2"/>
    <w:rsid w:val="00E87153"/>
    <w:rsid w:val="00E93F76"/>
    <w:rsid w:val="00E95286"/>
    <w:rsid w:val="00EA2630"/>
    <w:rsid w:val="00EA2B25"/>
    <w:rsid w:val="00EA5F59"/>
    <w:rsid w:val="00EA675C"/>
    <w:rsid w:val="00EB0892"/>
    <w:rsid w:val="00EB0F0C"/>
    <w:rsid w:val="00EB3760"/>
    <w:rsid w:val="00EB51DA"/>
    <w:rsid w:val="00EC070E"/>
    <w:rsid w:val="00EC20B3"/>
    <w:rsid w:val="00EC4183"/>
    <w:rsid w:val="00ED1BEF"/>
    <w:rsid w:val="00ED45FE"/>
    <w:rsid w:val="00ED4F0F"/>
    <w:rsid w:val="00EE0788"/>
    <w:rsid w:val="00EE31C7"/>
    <w:rsid w:val="00EE440F"/>
    <w:rsid w:val="00EE799C"/>
    <w:rsid w:val="00EF3D38"/>
    <w:rsid w:val="00F06266"/>
    <w:rsid w:val="00F1118C"/>
    <w:rsid w:val="00F16CE5"/>
    <w:rsid w:val="00F16E9D"/>
    <w:rsid w:val="00F212E6"/>
    <w:rsid w:val="00F25749"/>
    <w:rsid w:val="00F25A70"/>
    <w:rsid w:val="00F2781F"/>
    <w:rsid w:val="00F41631"/>
    <w:rsid w:val="00F447EB"/>
    <w:rsid w:val="00F52CF3"/>
    <w:rsid w:val="00F5575D"/>
    <w:rsid w:val="00F560AC"/>
    <w:rsid w:val="00F57598"/>
    <w:rsid w:val="00F61941"/>
    <w:rsid w:val="00F62BF6"/>
    <w:rsid w:val="00F673B0"/>
    <w:rsid w:val="00F677AC"/>
    <w:rsid w:val="00F7182B"/>
    <w:rsid w:val="00F7537E"/>
    <w:rsid w:val="00F753C3"/>
    <w:rsid w:val="00F75EEB"/>
    <w:rsid w:val="00F769BD"/>
    <w:rsid w:val="00F76B51"/>
    <w:rsid w:val="00F80D02"/>
    <w:rsid w:val="00F90731"/>
    <w:rsid w:val="00F942F3"/>
    <w:rsid w:val="00F94C49"/>
    <w:rsid w:val="00F94EB5"/>
    <w:rsid w:val="00FB130C"/>
    <w:rsid w:val="00FC0ACF"/>
    <w:rsid w:val="00FC330F"/>
    <w:rsid w:val="00FC4E8F"/>
    <w:rsid w:val="00FC71CB"/>
    <w:rsid w:val="00FC7438"/>
    <w:rsid w:val="00FC778A"/>
    <w:rsid w:val="00FD0475"/>
    <w:rsid w:val="00FD2B5B"/>
    <w:rsid w:val="00FD4C6F"/>
    <w:rsid w:val="00FE061E"/>
    <w:rsid w:val="00FE34B1"/>
    <w:rsid w:val="00FF28B8"/>
    <w:rsid w:val="00FF28CD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67F558-4518-4134-A855-3FF4EB9D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369"/>
    <w:pPr>
      <w:suppressAutoHyphens/>
      <w:spacing w:after="200" w:line="276" w:lineRule="auto"/>
    </w:pPr>
    <w:rPr>
      <w:rFonts w:ascii="Calibri" w:eastAsia="WenQuanYi Micro Hei" w:hAnsi="Calibri" w:cs="Calibri"/>
      <w:kern w:val="1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rsid w:val="0048336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Corpodetexto"/>
    <w:qFormat/>
    <w:rsid w:val="00483369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Corpodetexto"/>
    <w:qFormat/>
    <w:rsid w:val="00483369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Times New Roman"/>
      <w:b/>
      <w:bCs/>
      <w:color w:val="4F81BD"/>
    </w:rPr>
  </w:style>
  <w:style w:type="paragraph" w:styleId="Ttulo4">
    <w:name w:val="heading 4"/>
    <w:basedOn w:val="Normal"/>
    <w:next w:val="Corpodetexto"/>
    <w:qFormat/>
    <w:rsid w:val="00483369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Corpodetexto"/>
    <w:qFormat/>
    <w:rsid w:val="00483369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83369"/>
  </w:style>
  <w:style w:type="character" w:customStyle="1" w:styleId="WW-Absatz-Standardschriftart">
    <w:name w:val="WW-Absatz-Standardschriftart"/>
    <w:rsid w:val="00483369"/>
  </w:style>
  <w:style w:type="character" w:customStyle="1" w:styleId="WW-Absatz-Standardschriftart1">
    <w:name w:val="WW-Absatz-Standardschriftart1"/>
    <w:rsid w:val="00483369"/>
  </w:style>
  <w:style w:type="character" w:customStyle="1" w:styleId="WW-Absatz-Standardschriftart11">
    <w:name w:val="WW-Absatz-Standardschriftart11"/>
    <w:rsid w:val="00483369"/>
  </w:style>
  <w:style w:type="character" w:customStyle="1" w:styleId="WW-Absatz-Standardschriftart111">
    <w:name w:val="WW-Absatz-Standardschriftart111"/>
    <w:rsid w:val="00483369"/>
  </w:style>
  <w:style w:type="character" w:customStyle="1" w:styleId="WW-Absatz-Standardschriftart1111">
    <w:name w:val="WW-Absatz-Standardschriftart1111"/>
    <w:rsid w:val="00483369"/>
  </w:style>
  <w:style w:type="character" w:customStyle="1" w:styleId="WW-Absatz-Standardschriftart11111">
    <w:name w:val="WW-Absatz-Standardschriftart11111"/>
    <w:rsid w:val="00483369"/>
  </w:style>
  <w:style w:type="character" w:customStyle="1" w:styleId="WW-Absatz-Standardschriftart111111">
    <w:name w:val="WW-Absatz-Standardschriftart111111"/>
    <w:rsid w:val="00483369"/>
  </w:style>
  <w:style w:type="character" w:customStyle="1" w:styleId="WW-Absatz-Standardschriftart1111111">
    <w:name w:val="WW-Absatz-Standardschriftart1111111"/>
    <w:rsid w:val="00483369"/>
  </w:style>
  <w:style w:type="character" w:customStyle="1" w:styleId="WW-Absatz-Standardschriftart11111111">
    <w:name w:val="WW-Absatz-Standardschriftart11111111"/>
    <w:rsid w:val="00483369"/>
  </w:style>
  <w:style w:type="character" w:customStyle="1" w:styleId="WW-Absatz-Standardschriftart111111111">
    <w:name w:val="WW-Absatz-Standardschriftart111111111"/>
    <w:rsid w:val="00483369"/>
  </w:style>
  <w:style w:type="character" w:customStyle="1" w:styleId="WW-Absatz-Standardschriftart1111111111">
    <w:name w:val="WW-Absatz-Standardschriftart1111111111"/>
    <w:rsid w:val="00483369"/>
  </w:style>
  <w:style w:type="character" w:customStyle="1" w:styleId="Fontepargpadro1">
    <w:name w:val="Fonte parág. padrão1"/>
    <w:rsid w:val="00483369"/>
  </w:style>
  <w:style w:type="character" w:customStyle="1" w:styleId="CorpodetextoChar1">
    <w:name w:val="Corpo de texto Char1"/>
    <w:rsid w:val="00483369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character" w:customStyle="1" w:styleId="Ttulo1Char">
    <w:name w:val="Título 1 Char"/>
    <w:rsid w:val="00483369"/>
    <w:rPr>
      <w:rFonts w:ascii="Cambria" w:eastAsia="WenQuanYi Micro Hei" w:hAnsi="Cambria" w:cs="Times New Roman"/>
      <w:b/>
      <w:bCs/>
      <w:color w:val="365F91"/>
      <w:kern w:val="1"/>
      <w:sz w:val="28"/>
      <w:szCs w:val="28"/>
      <w:lang w:eastAsia="zh-CN"/>
    </w:rPr>
  </w:style>
  <w:style w:type="character" w:customStyle="1" w:styleId="Ttulo2Char">
    <w:name w:val="Título 2 Char"/>
    <w:rsid w:val="00483369"/>
    <w:rPr>
      <w:rFonts w:ascii="Cambria" w:eastAsia="WenQuanYi Micro Hei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Ttulo3Char">
    <w:name w:val="Título 3 Char"/>
    <w:rsid w:val="00483369"/>
    <w:rPr>
      <w:rFonts w:ascii="Cambria" w:eastAsia="WenQuanYi Micro Hei" w:hAnsi="Cambria" w:cs="Times New Roman"/>
      <w:b/>
      <w:bCs/>
      <w:color w:val="4F81BD"/>
      <w:kern w:val="1"/>
      <w:lang w:eastAsia="zh-CN"/>
    </w:rPr>
  </w:style>
  <w:style w:type="character" w:customStyle="1" w:styleId="Ttulo4Char">
    <w:name w:val="Título 4 Char"/>
    <w:rsid w:val="00483369"/>
    <w:rPr>
      <w:rFonts w:ascii="Cambria" w:eastAsia="WenQuanYi Micro Hei" w:hAnsi="Cambria" w:cs="Times New Roman"/>
      <w:b/>
      <w:bCs/>
      <w:i/>
      <w:iCs/>
      <w:color w:val="4F81BD"/>
      <w:kern w:val="1"/>
      <w:lang w:eastAsia="zh-CN"/>
    </w:rPr>
  </w:style>
  <w:style w:type="character" w:customStyle="1" w:styleId="Ttulo5Char">
    <w:name w:val="Título 5 Char"/>
    <w:rsid w:val="00483369"/>
    <w:rPr>
      <w:rFonts w:ascii="Calibri" w:eastAsia="WenQuanYi Micro Hei" w:hAnsi="Calibri" w:cs="Calibri"/>
      <w:b/>
      <w:i/>
      <w:kern w:val="1"/>
      <w:sz w:val="28"/>
      <w:szCs w:val="20"/>
      <w:lang w:eastAsia="zh-CN"/>
    </w:rPr>
  </w:style>
  <w:style w:type="character" w:customStyle="1" w:styleId="CorpodetextoChar">
    <w:name w:val="Corpo de texto Char"/>
    <w:rsid w:val="00483369"/>
    <w:rPr>
      <w:rFonts w:ascii="Calibri" w:eastAsia="WenQuanYi Micro Hei" w:hAnsi="Calibri" w:cs="Calibri"/>
      <w:kern w:val="1"/>
      <w:lang w:eastAsia="zh-CN"/>
    </w:rPr>
  </w:style>
  <w:style w:type="character" w:customStyle="1" w:styleId="CabealhoChar1">
    <w:name w:val="Cabeçalho Char1"/>
    <w:rsid w:val="00483369"/>
    <w:rPr>
      <w:rFonts w:ascii="Calibri" w:eastAsia="WenQuanYi Micro Hei" w:hAnsi="Calibri" w:cs="Calibri"/>
      <w:kern w:val="1"/>
      <w:lang w:eastAsia="zh-CN"/>
    </w:rPr>
  </w:style>
  <w:style w:type="character" w:customStyle="1" w:styleId="CabealhoChar">
    <w:name w:val="Cabeçalho Char"/>
    <w:rsid w:val="00483369"/>
    <w:rPr>
      <w:rFonts w:ascii="Calibri" w:eastAsia="WenQuanYi Micro Hei" w:hAnsi="Calibri" w:cs="Calibri"/>
      <w:kern w:val="1"/>
      <w:lang w:eastAsia="zh-CN"/>
    </w:rPr>
  </w:style>
  <w:style w:type="character" w:customStyle="1" w:styleId="RodapChar1">
    <w:name w:val="Rodapé Char1"/>
    <w:rsid w:val="00483369"/>
    <w:rPr>
      <w:rFonts w:ascii="Calibri" w:eastAsia="WenQuanYi Micro Hei" w:hAnsi="Calibri" w:cs="Calibri"/>
      <w:kern w:val="1"/>
      <w:lang w:eastAsia="zh-CN"/>
    </w:rPr>
  </w:style>
  <w:style w:type="character" w:customStyle="1" w:styleId="RodapChar">
    <w:name w:val="Rodapé Char"/>
    <w:uiPriority w:val="99"/>
    <w:rsid w:val="00483369"/>
    <w:rPr>
      <w:rFonts w:ascii="Calibri" w:eastAsia="WenQuanYi Micro Hei" w:hAnsi="Calibri" w:cs="Calibri"/>
      <w:kern w:val="1"/>
      <w:lang w:eastAsia="zh-CN"/>
    </w:rPr>
  </w:style>
  <w:style w:type="character" w:customStyle="1" w:styleId="RecuodecorpodetextoChar1">
    <w:name w:val="Recuo de corpo de texto Char1"/>
    <w:rsid w:val="00483369"/>
    <w:rPr>
      <w:rFonts w:ascii="Calibri" w:eastAsia="WenQuanYi Micro Hei" w:hAnsi="Calibri" w:cs="Calibri"/>
      <w:kern w:val="1"/>
      <w:lang w:eastAsia="zh-CN"/>
    </w:rPr>
  </w:style>
  <w:style w:type="character" w:customStyle="1" w:styleId="RecuodecorpodetextoChar">
    <w:name w:val="Recuo de corpo de texto Char"/>
    <w:rsid w:val="00483369"/>
    <w:rPr>
      <w:rFonts w:ascii="Calibri" w:eastAsia="WenQuanYi Micro Hei" w:hAnsi="Calibri" w:cs="Calibri"/>
      <w:kern w:val="1"/>
      <w:lang w:eastAsia="zh-CN"/>
    </w:rPr>
  </w:style>
  <w:style w:type="character" w:customStyle="1" w:styleId="WW-Absatz-Standardschriftart11111111111">
    <w:name w:val="WW-Absatz-Standardschriftart11111111111"/>
    <w:rsid w:val="00483369"/>
  </w:style>
  <w:style w:type="character" w:customStyle="1" w:styleId="WW-Absatz-Standardschriftart111111111111">
    <w:name w:val="WW-Absatz-Standardschriftart111111111111"/>
    <w:rsid w:val="00483369"/>
  </w:style>
  <w:style w:type="character" w:customStyle="1" w:styleId="WW-Absatz-Standardschriftart1111111111111">
    <w:name w:val="WW-Absatz-Standardschriftart1111111111111"/>
    <w:rsid w:val="00483369"/>
  </w:style>
  <w:style w:type="character" w:customStyle="1" w:styleId="WW-Absatz-Standardschriftart11111111111111">
    <w:name w:val="WW-Absatz-Standardschriftart11111111111111"/>
    <w:rsid w:val="00483369"/>
  </w:style>
  <w:style w:type="character" w:customStyle="1" w:styleId="WW-Absatz-Standardschriftart111111111111111">
    <w:name w:val="WW-Absatz-Standardschriftart111111111111111"/>
    <w:rsid w:val="00483369"/>
  </w:style>
  <w:style w:type="character" w:customStyle="1" w:styleId="WW-Absatz-Standardschriftart1111111111111111">
    <w:name w:val="WW-Absatz-Standardschriftart1111111111111111"/>
    <w:rsid w:val="00483369"/>
  </w:style>
  <w:style w:type="character" w:customStyle="1" w:styleId="WW-Absatz-Standardschriftart11111111111111111">
    <w:name w:val="WW-Absatz-Standardschriftart11111111111111111"/>
    <w:rsid w:val="00483369"/>
  </w:style>
  <w:style w:type="character" w:customStyle="1" w:styleId="WW-Absatz-Standardschriftart111111111111111111">
    <w:name w:val="WW-Absatz-Standardschriftart111111111111111111"/>
    <w:rsid w:val="00483369"/>
  </w:style>
  <w:style w:type="character" w:customStyle="1" w:styleId="WW-Absatz-Standardschriftart1111111111111111111">
    <w:name w:val="WW-Absatz-Standardschriftart1111111111111111111"/>
    <w:rsid w:val="00483369"/>
  </w:style>
  <w:style w:type="character" w:customStyle="1" w:styleId="WW-Absatz-Standardschriftart11111111111111111111">
    <w:name w:val="WW-Absatz-Standardschriftart11111111111111111111"/>
    <w:rsid w:val="00483369"/>
  </w:style>
  <w:style w:type="character" w:customStyle="1" w:styleId="WW-Absatz-Standardschriftart111111111111111111111">
    <w:name w:val="WW-Absatz-Standardschriftart111111111111111111111"/>
    <w:rsid w:val="00483369"/>
  </w:style>
  <w:style w:type="character" w:customStyle="1" w:styleId="WW-Absatz-Standardschriftart1111111111111111111111">
    <w:name w:val="WW-Absatz-Standardschriftart1111111111111111111111"/>
    <w:rsid w:val="00483369"/>
  </w:style>
  <w:style w:type="character" w:customStyle="1" w:styleId="WW-Absatz-Standardschriftart11111111111111111111111">
    <w:name w:val="WW-Absatz-Standardschriftart11111111111111111111111"/>
    <w:rsid w:val="00483369"/>
  </w:style>
  <w:style w:type="character" w:customStyle="1" w:styleId="WW-Absatz-Standardschriftart111111111111111111111111">
    <w:name w:val="WW-Absatz-Standardschriftart111111111111111111111111"/>
    <w:rsid w:val="00483369"/>
  </w:style>
  <w:style w:type="character" w:customStyle="1" w:styleId="WW-Absatz-Standardschriftart1111111111111111111111111">
    <w:name w:val="WW-Absatz-Standardschriftart1111111111111111111111111"/>
    <w:rsid w:val="00483369"/>
  </w:style>
  <w:style w:type="character" w:customStyle="1" w:styleId="WW-Absatz-Standardschriftart11111111111111111111111111">
    <w:name w:val="WW-Absatz-Standardschriftart11111111111111111111111111"/>
    <w:rsid w:val="00483369"/>
  </w:style>
  <w:style w:type="character" w:customStyle="1" w:styleId="WW-Absatz-Standardschriftart111111111111111111111111111">
    <w:name w:val="WW-Absatz-Standardschriftart111111111111111111111111111"/>
    <w:rsid w:val="00483369"/>
  </w:style>
  <w:style w:type="character" w:customStyle="1" w:styleId="WW-Absatz-Standardschriftart1111111111111111111111111111">
    <w:name w:val="WW-Absatz-Standardschriftart1111111111111111111111111111"/>
    <w:rsid w:val="00483369"/>
  </w:style>
  <w:style w:type="character" w:customStyle="1" w:styleId="WW-Absatz-Standardschriftart11111111111111111111111111111">
    <w:name w:val="WW-Absatz-Standardschriftart11111111111111111111111111111"/>
    <w:rsid w:val="00483369"/>
  </w:style>
  <w:style w:type="character" w:customStyle="1" w:styleId="Fontepargpadro2">
    <w:name w:val="Fonte parág. padrão2"/>
    <w:rsid w:val="00483369"/>
  </w:style>
  <w:style w:type="character" w:customStyle="1" w:styleId="WW8Num3z0">
    <w:name w:val="WW8Num3z0"/>
    <w:rsid w:val="00483369"/>
    <w:rPr>
      <w:rFonts w:ascii="Wingdings 2" w:hAnsi="Wingdings 2" w:cs="OpenSymbol"/>
    </w:rPr>
  </w:style>
  <w:style w:type="character" w:customStyle="1" w:styleId="WW-Absatz-Standardschriftart111111111111111111111111111111">
    <w:name w:val="WW-Absatz-Standardschriftart111111111111111111111111111111"/>
    <w:rsid w:val="00483369"/>
  </w:style>
  <w:style w:type="character" w:customStyle="1" w:styleId="WW8Num4z0">
    <w:name w:val="WW8Num4z0"/>
    <w:rsid w:val="00483369"/>
    <w:rPr>
      <w:rFonts w:ascii="Symbol" w:hAnsi="Symbol" w:cs="OpenSymbol"/>
    </w:rPr>
  </w:style>
  <w:style w:type="character" w:customStyle="1" w:styleId="WW-Absatz-Standardschriftart1111111111111111111111111111111">
    <w:name w:val="WW-Absatz-Standardschriftart1111111111111111111111111111111"/>
    <w:rsid w:val="00483369"/>
  </w:style>
  <w:style w:type="character" w:customStyle="1" w:styleId="WW8Num10z0">
    <w:name w:val="WW8Num10z0"/>
    <w:rsid w:val="00483369"/>
    <w:rPr>
      <w:rFonts w:ascii="Symbol" w:hAnsi="Symbol" w:cs="OpenSymbol"/>
    </w:rPr>
  </w:style>
  <w:style w:type="character" w:customStyle="1" w:styleId="WW-Absatz-Standardschriftart11111111111111111111111111111111">
    <w:name w:val="WW-Absatz-Standardschriftart11111111111111111111111111111111"/>
    <w:rsid w:val="00483369"/>
  </w:style>
  <w:style w:type="character" w:customStyle="1" w:styleId="WW-Absatz-Standardschriftart111111111111111111111111111111111">
    <w:name w:val="WW-Absatz-Standardschriftart111111111111111111111111111111111"/>
    <w:rsid w:val="00483369"/>
  </w:style>
  <w:style w:type="character" w:customStyle="1" w:styleId="WW-Absatz-Standardschriftart1111111111111111111111111111111111">
    <w:name w:val="WW-Absatz-Standardschriftart1111111111111111111111111111111111"/>
    <w:rsid w:val="00483369"/>
  </w:style>
  <w:style w:type="character" w:customStyle="1" w:styleId="WW-Absatz-Standardschriftart11111111111111111111111111111111111">
    <w:name w:val="WW-Absatz-Standardschriftart11111111111111111111111111111111111"/>
    <w:rsid w:val="00483369"/>
  </w:style>
  <w:style w:type="character" w:customStyle="1" w:styleId="WW-Absatz-Standardschriftart111111111111111111111111111111111111">
    <w:name w:val="WW-Absatz-Standardschriftart111111111111111111111111111111111111"/>
    <w:rsid w:val="00483369"/>
  </w:style>
  <w:style w:type="character" w:customStyle="1" w:styleId="WW-Absatz-Standardschriftart1111111111111111111111111111111111111">
    <w:name w:val="WW-Absatz-Standardschriftart1111111111111111111111111111111111111"/>
    <w:rsid w:val="00483369"/>
  </w:style>
  <w:style w:type="character" w:customStyle="1" w:styleId="WW-Absatz-Standardschriftart11111111111111111111111111111111111111">
    <w:name w:val="WW-Absatz-Standardschriftart11111111111111111111111111111111111111"/>
    <w:rsid w:val="00483369"/>
  </w:style>
  <w:style w:type="character" w:customStyle="1" w:styleId="WW-Absatz-Standardschriftart111111111111111111111111111111111111111">
    <w:name w:val="WW-Absatz-Standardschriftart111111111111111111111111111111111111111"/>
    <w:rsid w:val="00483369"/>
  </w:style>
  <w:style w:type="character" w:customStyle="1" w:styleId="WW-Absatz-Standardschriftart1111111111111111111111111111111111111111">
    <w:name w:val="WW-Absatz-Standardschriftart1111111111111111111111111111111111111111"/>
    <w:rsid w:val="00483369"/>
  </w:style>
  <w:style w:type="character" w:customStyle="1" w:styleId="WW-Absatz-Standardschriftart11111111111111111111111111111111111111111">
    <w:name w:val="WW-Absatz-Standardschriftart11111111111111111111111111111111111111111"/>
    <w:rsid w:val="00483369"/>
  </w:style>
  <w:style w:type="character" w:customStyle="1" w:styleId="WW8Num2z0">
    <w:name w:val="WW8Num2z0"/>
    <w:rsid w:val="00483369"/>
    <w:rPr>
      <w:rFonts w:ascii="Symbol" w:hAnsi="Symbol" w:cs="Symbol"/>
    </w:rPr>
  </w:style>
  <w:style w:type="character" w:customStyle="1" w:styleId="WW8Num2z1">
    <w:name w:val="WW8Num2z1"/>
    <w:rsid w:val="00483369"/>
    <w:rPr>
      <w:rFonts w:ascii="Courier New" w:hAnsi="Courier New" w:cs="Courier New"/>
    </w:rPr>
  </w:style>
  <w:style w:type="character" w:customStyle="1" w:styleId="WW8Num3z1">
    <w:name w:val="WW8Num3z1"/>
    <w:rsid w:val="00483369"/>
    <w:rPr>
      <w:rFonts w:ascii="Courier New" w:hAnsi="Courier New" w:cs="Courier New"/>
    </w:rPr>
  </w:style>
  <w:style w:type="character" w:customStyle="1" w:styleId="WW-Absatz-Standardschriftart111111111111111111111111111111111111111111">
    <w:name w:val="WW-Absatz-Standardschriftart111111111111111111111111111111111111111111"/>
    <w:rsid w:val="00483369"/>
  </w:style>
  <w:style w:type="character" w:customStyle="1" w:styleId="WW-Absatz-Standardschriftart1111111111111111111111111111111111111111111">
    <w:name w:val="WW-Absatz-Standardschriftart1111111111111111111111111111111111111111111"/>
    <w:rsid w:val="00483369"/>
  </w:style>
  <w:style w:type="character" w:customStyle="1" w:styleId="WW-Absatz-Standardschriftart11111111111111111111111111111111111111111111">
    <w:name w:val="WW-Absatz-Standardschriftart11111111111111111111111111111111111111111111"/>
    <w:rsid w:val="00483369"/>
  </w:style>
  <w:style w:type="character" w:customStyle="1" w:styleId="WW-Absatz-Standardschriftart111111111111111111111111111111111111111111111">
    <w:name w:val="WW-Absatz-Standardschriftart111111111111111111111111111111111111111111111"/>
    <w:rsid w:val="00483369"/>
  </w:style>
  <w:style w:type="character" w:customStyle="1" w:styleId="WW-Absatz-Standardschriftart1111111111111111111111111111111111111111111111">
    <w:name w:val="WW-Absatz-Standardschriftart1111111111111111111111111111111111111111111111"/>
    <w:rsid w:val="00483369"/>
  </w:style>
  <w:style w:type="character" w:customStyle="1" w:styleId="WW-Absatz-Standardschriftart11111111111111111111111111111111111111111111111">
    <w:name w:val="WW-Absatz-Standardschriftart11111111111111111111111111111111111111111111111"/>
    <w:rsid w:val="00483369"/>
  </w:style>
  <w:style w:type="character" w:customStyle="1" w:styleId="WW-Absatz-Standardschriftart111111111111111111111111111111111111111111111111">
    <w:name w:val="WW-Absatz-Standardschriftart111111111111111111111111111111111111111111111111"/>
    <w:rsid w:val="00483369"/>
  </w:style>
  <w:style w:type="character" w:customStyle="1" w:styleId="WW-Absatz-Standardschriftart1111111111111111111111111111111111111111111111111">
    <w:name w:val="WW-Absatz-Standardschriftart1111111111111111111111111111111111111111111111111"/>
    <w:rsid w:val="0048336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336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336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336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336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336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336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336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336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336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33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336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336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336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336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336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3369"/>
  </w:style>
  <w:style w:type="character" w:customStyle="1" w:styleId="Fontepargpadro10">
    <w:name w:val="Fonte parág. padrão1"/>
    <w:rsid w:val="0048336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336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336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336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336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336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336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3369"/>
  </w:style>
  <w:style w:type="character" w:customStyle="1" w:styleId="WW8Num2z2">
    <w:name w:val="WW8Num2z2"/>
    <w:rsid w:val="00483369"/>
    <w:rPr>
      <w:rFonts w:ascii="Wingdings" w:hAnsi="Wingdings" w:cs="Wingdings"/>
    </w:rPr>
  </w:style>
  <w:style w:type="character" w:customStyle="1" w:styleId="WW8Num3z2">
    <w:name w:val="WW8Num3z2"/>
    <w:rsid w:val="00483369"/>
    <w:rPr>
      <w:rFonts w:ascii="Wingdings" w:hAnsi="Wingdings" w:cs="Wingdings"/>
    </w:rPr>
  </w:style>
  <w:style w:type="character" w:customStyle="1" w:styleId="WW8Num3z3">
    <w:name w:val="WW8Num3z3"/>
    <w:rsid w:val="00483369"/>
    <w:rPr>
      <w:rFonts w:ascii="Symbol" w:hAnsi="Symbol" w:cs="Symbol"/>
    </w:rPr>
  </w:style>
  <w:style w:type="character" w:customStyle="1" w:styleId="WW8Num5z0">
    <w:name w:val="WW8Num5z0"/>
    <w:rsid w:val="00483369"/>
    <w:rPr>
      <w:color w:val="000000"/>
    </w:rPr>
  </w:style>
  <w:style w:type="character" w:customStyle="1" w:styleId="WW8Num6z0">
    <w:name w:val="WW8Num6z0"/>
    <w:rsid w:val="00483369"/>
    <w:rPr>
      <w:color w:val="000000"/>
    </w:rPr>
  </w:style>
  <w:style w:type="character" w:customStyle="1" w:styleId="WW8Num7z0">
    <w:name w:val="WW8Num7z0"/>
    <w:rsid w:val="00483369"/>
    <w:rPr>
      <w:color w:val="000000"/>
    </w:rPr>
  </w:style>
  <w:style w:type="character" w:customStyle="1" w:styleId="WW8Num13z0">
    <w:name w:val="WW8Num13z0"/>
    <w:rsid w:val="00483369"/>
    <w:rPr>
      <w:color w:val="00000A"/>
    </w:rPr>
  </w:style>
  <w:style w:type="character" w:customStyle="1" w:styleId="WW8Num17z0">
    <w:name w:val="WW8Num17z0"/>
    <w:rsid w:val="00483369"/>
    <w:rPr>
      <w:rFonts w:ascii="Symbol" w:hAnsi="Symbol" w:cs="OpenSymbol"/>
    </w:rPr>
  </w:style>
  <w:style w:type="character" w:customStyle="1" w:styleId="WW8Num17z1">
    <w:name w:val="WW8Num17z1"/>
    <w:rsid w:val="00483369"/>
    <w:rPr>
      <w:rFonts w:ascii="OpenSymbol" w:eastAsia="OpenSymbol" w:hAnsi="OpenSymbol" w:cs="OpenSymbol"/>
    </w:rPr>
  </w:style>
  <w:style w:type="character" w:customStyle="1" w:styleId="WW8Num19z0">
    <w:name w:val="WW8Num19z0"/>
    <w:rsid w:val="00483369"/>
    <w:rPr>
      <w:rFonts w:ascii="Symbol" w:hAnsi="Symbol" w:cs="Symbol"/>
    </w:rPr>
  </w:style>
  <w:style w:type="character" w:customStyle="1" w:styleId="WW8Num19z1">
    <w:name w:val="WW8Num19z1"/>
    <w:rsid w:val="00483369"/>
    <w:rPr>
      <w:rFonts w:ascii="Courier New" w:hAnsi="Courier New" w:cs="Courier New"/>
    </w:rPr>
  </w:style>
  <w:style w:type="character" w:customStyle="1" w:styleId="WW8Num19z2">
    <w:name w:val="WW8Num19z2"/>
    <w:rsid w:val="00483369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336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3369"/>
  </w:style>
  <w:style w:type="character" w:customStyle="1" w:styleId="CabealhodamensagemChar">
    <w:name w:val="Cabeçalho da mensagem Char"/>
    <w:rsid w:val="00483369"/>
    <w:rPr>
      <w:rFonts w:ascii="Cambria" w:hAnsi="Cambria" w:cs="Cambria"/>
      <w:sz w:val="24"/>
      <w:szCs w:val="24"/>
      <w:shd w:val="clear" w:color="auto" w:fill="CCCCCC"/>
    </w:rPr>
  </w:style>
  <w:style w:type="character" w:customStyle="1" w:styleId="SaudaoChar">
    <w:name w:val="Saudação Char"/>
    <w:basedOn w:val="Fontepargpadro1"/>
    <w:rsid w:val="00483369"/>
  </w:style>
  <w:style w:type="character" w:customStyle="1" w:styleId="PrimeirorecuodecorpodetextoChar">
    <w:name w:val="Primeiro recuo de corpo de texto Char"/>
    <w:rsid w:val="00483369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character" w:customStyle="1" w:styleId="Primeirorecuodecorpodetexto2Char">
    <w:name w:val="Primeiro recuo de corpo de texto 2 Char"/>
    <w:rsid w:val="00483369"/>
    <w:rPr>
      <w:rFonts w:ascii="Calibri" w:eastAsia="WenQuanYi Micro Hei" w:hAnsi="Calibri" w:cs="Calibri"/>
      <w:kern w:val="1"/>
      <w:lang w:eastAsia="zh-CN"/>
    </w:rPr>
  </w:style>
  <w:style w:type="character" w:customStyle="1" w:styleId="mw-cite-backlink">
    <w:name w:val="mw-cite-backlink"/>
    <w:basedOn w:val="Fontepargpadro1"/>
    <w:rsid w:val="00483369"/>
  </w:style>
  <w:style w:type="character" w:customStyle="1" w:styleId="apple-converted-space">
    <w:name w:val="apple-converted-space"/>
    <w:basedOn w:val="Fontepargpadro1"/>
    <w:rsid w:val="00483369"/>
  </w:style>
  <w:style w:type="character" w:customStyle="1" w:styleId="reference-text">
    <w:name w:val="reference-text"/>
    <w:basedOn w:val="Fontepargpadro1"/>
    <w:rsid w:val="00483369"/>
  </w:style>
  <w:style w:type="character" w:customStyle="1" w:styleId="ListLabel1">
    <w:name w:val="ListLabel 1"/>
    <w:rsid w:val="00483369"/>
    <w:rPr>
      <w:rFonts w:ascii="Courier New" w:hAnsi="Courier New" w:cs="Courier New"/>
    </w:rPr>
  </w:style>
  <w:style w:type="character" w:customStyle="1" w:styleId="ListLabel2">
    <w:name w:val="ListLabel 2"/>
    <w:rsid w:val="00483369"/>
    <w:rPr>
      <w:color w:val="00000A"/>
    </w:rPr>
  </w:style>
  <w:style w:type="character" w:customStyle="1" w:styleId="ListLabel3">
    <w:name w:val="ListLabel 3"/>
    <w:rsid w:val="00483369"/>
    <w:rPr>
      <w:color w:val="000000"/>
    </w:rPr>
  </w:style>
  <w:style w:type="character" w:customStyle="1" w:styleId="ListLabel4">
    <w:name w:val="ListLabel 4"/>
    <w:rsid w:val="00483369"/>
    <w:rPr>
      <w:rFonts w:ascii="OpenSymbol" w:eastAsia="OpenSymbol" w:hAnsi="OpenSymbol" w:cs="OpenSymbol"/>
    </w:rPr>
  </w:style>
  <w:style w:type="character" w:customStyle="1" w:styleId="Marcas">
    <w:name w:val="Marcas"/>
    <w:rsid w:val="00483369"/>
    <w:rPr>
      <w:rFonts w:ascii="OpenSymbol" w:eastAsia="OpenSymbol" w:hAnsi="OpenSymbol" w:cs="OpenSymbol"/>
    </w:rPr>
  </w:style>
  <w:style w:type="character" w:customStyle="1" w:styleId="Typewriter">
    <w:name w:val="Typewriter"/>
    <w:rsid w:val="00483369"/>
    <w:rPr>
      <w:rFonts w:ascii="Courier New" w:hAnsi="Courier New" w:cs="Courier New"/>
      <w:sz w:val="20"/>
    </w:rPr>
  </w:style>
  <w:style w:type="character" w:customStyle="1" w:styleId="Smbolosdenumerao">
    <w:name w:val="Símbolos de numeração"/>
    <w:rsid w:val="00483369"/>
  </w:style>
  <w:style w:type="paragraph" w:customStyle="1" w:styleId="Ttulo40">
    <w:name w:val="Título4"/>
    <w:basedOn w:val="Normal"/>
    <w:next w:val="Corpodetexto"/>
    <w:rsid w:val="0048336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Normal"/>
    <w:rsid w:val="00483369"/>
    <w:pPr>
      <w:widowControl w:val="0"/>
      <w:spacing w:after="120" w:line="100" w:lineRule="atLeast"/>
    </w:pPr>
    <w:rPr>
      <w:rFonts w:ascii="Times New Roman" w:eastAsia="DejaVu Sans" w:hAnsi="Times New Roman" w:cs="Times New Roman"/>
      <w:sz w:val="24"/>
      <w:szCs w:val="24"/>
    </w:rPr>
  </w:style>
  <w:style w:type="paragraph" w:styleId="Lista">
    <w:name w:val="List"/>
    <w:basedOn w:val="Corpodetexto"/>
    <w:rsid w:val="00483369"/>
    <w:rPr>
      <w:rFonts w:cs="Lohit Hindi"/>
    </w:rPr>
  </w:style>
  <w:style w:type="paragraph" w:styleId="Legenda">
    <w:name w:val="caption"/>
    <w:basedOn w:val="Normal"/>
    <w:qFormat/>
    <w:rsid w:val="0048336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483369"/>
    <w:pPr>
      <w:suppressLineNumbers/>
    </w:pPr>
    <w:rPr>
      <w:rFonts w:cs="Lohit Hindi"/>
    </w:rPr>
  </w:style>
  <w:style w:type="paragraph" w:styleId="Cabealho">
    <w:name w:val="header"/>
    <w:basedOn w:val="Normal"/>
    <w:rsid w:val="0048336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rsid w:val="0048336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ecuodecorpodetexto">
    <w:name w:val="Body Text Indent"/>
    <w:basedOn w:val="Corpodetexto"/>
    <w:rsid w:val="00483369"/>
    <w:pPr>
      <w:widowControl/>
      <w:suppressAutoHyphens w:val="0"/>
      <w:spacing w:after="200" w:line="276" w:lineRule="auto"/>
      <w:ind w:left="283" w:firstLine="360"/>
    </w:pPr>
    <w:rPr>
      <w:rFonts w:ascii="Calibri" w:hAnsi="Calibri" w:cs="Calibri"/>
      <w:sz w:val="22"/>
      <w:szCs w:val="22"/>
    </w:rPr>
  </w:style>
  <w:style w:type="paragraph" w:customStyle="1" w:styleId="Ttulo30">
    <w:name w:val="Título3"/>
    <w:basedOn w:val="Normal"/>
    <w:rsid w:val="0048336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tulo20">
    <w:name w:val="Título2"/>
    <w:basedOn w:val="Normal"/>
    <w:rsid w:val="0048336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tulo10">
    <w:name w:val="Título1"/>
    <w:basedOn w:val="Normal"/>
    <w:rsid w:val="0048336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Normal1">
    <w:name w:val="Normal1"/>
    <w:rsid w:val="00483369"/>
    <w:pPr>
      <w:suppressAutoHyphens/>
      <w:spacing w:line="100" w:lineRule="atLeast"/>
    </w:pPr>
    <w:rPr>
      <w:rFonts w:ascii="Calibri" w:eastAsia="WenQuanYi Micro Hei" w:hAnsi="Calibri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rsid w:val="00483369"/>
    <w:pPr>
      <w:ind w:left="720"/>
    </w:pPr>
  </w:style>
  <w:style w:type="paragraph" w:customStyle="1" w:styleId="Contedodatabela">
    <w:name w:val="Conteúdo da tabela"/>
    <w:basedOn w:val="Normal"/>
    <w:rsid w:val="00483369"/>
    <w:pPr>
      <w:widowControl w:val="0"/>
      <w:suppressLineNumbers/>
      <w:spacing w:after="0" w:line="100" w:lineRule="atLeast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Remetente1">
    <w:name w:val="Remetente1"/>
    <w:basedOn w:val="Normal"/>
    <w:rsid w:val="00483369"/>
    <w:pPr>
      <w:widowControl w:val="0"/>
      <w:suppressLineNumbers/>
      <w:spacing w:after="0" w:line="100" w:lineRule="atLeast"/>
    </w:pPr>
    <w:rPr>
      <w:rFonts w:ascii="Times New Roman" w:eastAsia="DejaVu Sans" w:hAnsi="Times New Roman" w:cs="Times New Roman"/>
      <w:i/>
      <w:iCs/>
      <w:sz w:val="24"/>
      <w:szCs w:val="24"/>
    </w:rPr>
  </w:style>
  <w:style w:type="paragraph" w:customStyle="1" w:styleId="western">
    <w:name w:val="western"/>
    <w:basedOn w:val="Normal"/>
    <w:rsid w:val="0048336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rcadores21">
    <w:name w:val="Com marcadores 21"/>
    <w:basedOn w:val="Normal"/>
    <w:rsid w:val="00483369"/>
    <w:pPr>
      <w:spacing w:after="120"/>
      <w:ind w:left="566" w:hanging="283"/>
    </w:pPr>
  </w:style>
  <w:style w:type="paragraph" w:customStyle="1" w:styleId="Cabealhodamensagem1">
    <w:name w:val="Cabeçalho da mensagem1"/>
    <w:basedOn w:val="Normal"/>
    <w:rsid w:val="0048336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after="0" w:line="100" w:lineRule="atLeast"/>
      <w:ind w:left="1134" w:hanging="1134"/>
    </w:pPr>
    <w:rPr>
      <w:rFonts w:ascii="Cambria" w:hAnsi="Cambria" w:cs="Times New Roman"/>
      <w:sz w:val="24"/>
      <w:szCs w:val="24"/>
    </w:rPr>
  </w:style>
  <w:style w:type="paragraph" w:customStyle="1" w:styleId="Saudao1">
    <w:name w:val="Saudação1"/>
    <w:basedOn w:val="Normal"/>
    <w:rsid w:val="00483369"/>
    <w:pPr>
      <w:suppressLineNumbers/>
    </w:pPr>
  </w:style>
  <w:style w:type="paragraph" w:customStyle="1" w:styleId="Commarcadores22">
    <w:name w:val="Com marcadores 22"/>
    <w:basedOn w:val="Normal"/>
    <w:rsid w:val="00483369"/>
  </w:style>
  <w:style w:type="paragraph" w:customStyle="1" w:styleId="Commarcadores31">
    <w:name w:val="Com marcadores 31"/>
    <w:basedOn w:val="Normal"/>
    <w:rsid w:val="00483369"/>
  </w:style>
  <w:style w:type="paragraph" w:customStyle="1" w:styleId="Primeirorecuodecorpodetexto21">
    <w:name w:val="Primeiro recuo de corpo de texto 21"/>
    <w:basedOn w:val="Recuodecorpodetexto"/>
    <w:rsid w:val="00483369"/>
    <w:pPr>
      <w:ind w:left="360"/>
    </w:pPr>
  </w:style>
  <w:style w:type="paragraph" w:customStyle="1" w:styleId="Ttulodetabela">
    <w:name w:val="Título de tabela"/>
    <w:basedOn w:val="Contedodatabela"/>
    <w:rsid w:val="00483369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483369"/>
    <w:pPr>
      <w:jc w:val="both"/>
    </w:pPr>
  </w:style>
  <w:style w:type="paragraph" w:customStyle="1" w:styleId="Contedodoquadro">
    <w:name w:val="Conteúdo do quadro"/>
    <w:basedOn w:val="Corpodetexto"/>
    <w:rsid w:val="00483369"/>
  </w:style>
  <w:style w:type="paragraph" w:customStyle="1" w:styleId="Recuodecorpodetexto21">
    <w:name w:val="Recuo de corpo de texto 21"/>
    <w:basedOn w:val="Normal"/>
    <w:rsid w:val="00483369"/>
    <w:pPr>
      <w:ind w:firstLine="1701"/>
      <w:jc w:val="both"/>
    </w:pPr>
    <w:rPr>
      <w:sz w:val="26"/>
      <w:szCs w:val="20"/>
    </w:rPr>
  </w:style>
  <w:style w:type="paragraph" w:customStyle="1" w:styleId="Recuodecorpodetexto22">
    <w:name w:val="Recuo de corpo de texto 22"/>
    <w:basedOn w:val="Normal"/>
    <w:rsid w:val="00483369"/>
    <w:pPr>
      <w:ind w:firstLine="1701"/>
      <w:jc w:val="both"/>
    </w:pPr>
    <w:rPr>
      <w:sz w:val="26"/>
      <w:szCs w:val="20"/>
    </w:rPr>
  </w:style>
  <w:style w:type="paragraph" w:customStyle="1" w:styleId="Citaes">
    <w:name w:val="Citações"/>
    <w:basedOn w:val="Normal"/>
    <w:rsid w:val="00483369"/>
    <w:pPr>
      <w:spacing w:after="283"/>
      <w:ind w:left="567" w:right="567"/>
    </w:pPr>
  </w:style>
  <w:style w:type="paragraph" w:customStyle="1" w:styleId="Corpodetexto31">
    <w:name w:val="Corpo de texto 31"/>
    <w:basedOn w:val="Normal"/>
    <w:rsid w:val="00483369"/>
    <w:pPr>
      <w:jc w:val="both"/>
    </w:pPr>
    <w:rPr>
      <w:rFonts w:ascii="Arial" w:hAnsi="Arial" w:cs="Arial"/>
      <w:color w:val="00008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0F2"/>
    <w:rPr>
      <w:rFonts w:ascii="Tahoma" w:eastAsia="WenQuanYi Micro Hei" w:hAnsi="Tahoma" w:cs="Tahoma"/>
      <w:kern w:val="1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B741A1"/>
    <w:pPr>
      <w:ind w:left="720"/>
      <w:contextualSpacing/>
    </w:pPr>
  </w:style>
  <w:style w:type="table" w:styleId="Tabelacomgrade">
    <w:name w:val="Table Grid"/>
    <w:basedOn w:val="Tabelanormal"/>
    <w:uiPriority w:val="39"/>
    <w:rsid w:val="0089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Fontepargpadro"/>
    <w:rsid w:val="00AA735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ArialBoldItalic">
    <w:name w:val="Body text (2) + Arial;Bold;Italic"/>
    <w:basedOn w:val="Bodytext2"/>
    <w:rsid w:val="00AA73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Bodytext20">
    <w:name w:val="Body text (2)"/>
    <w:basedOn w:val="Bodytext2"/>
    <w:rsid w:val="00AA73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7985-C7B7-4D0A-9369-F0427931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11335</Words>
  <Characters>61215</Characters>
  <Application>Microsoft Office Word</Application>
  <DocSecurity>0</DocSecurity>
  <Lines>510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José de Oliveira Peixoto</dc:creator>
  <cp:lastModifiedBy>eli P d L</cp:lastModifiedBy>
  <cp:revision>8</cp:revision>
  <cp:lastPrinted>2018-05-15T20:59:00Z</cp:lastPrinted>
  <dcterms:created xsi:type="dcterms:W3CDTF">2018-05-15T18:41:00Z</dcterms:created>
  <dcterms:modified xsi:type="dcterms:W3CDTF">2018-05-16T15:15:00Z</dcterms:modified>
</cp:coreProperties>
</file>